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609" w:rsidRDefault="00BC2609" w:rsidP="00BC2609">
      <w:pPr>
        <w:pStyle w:val="Standard"/>
        <w:jc w:val="center"/>
        <w:rPr>
          <w:rFonts w:eastAsia="Times New Roman" w:cs="Times New Roman"/>
        </w:rPr>
      </w:pPr>
      <w:r>
        <w:object w:dxaOrig="1530" w:dyaOrig="22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7" o:spid="_x0000_i1025" type="#_x0000_t75" style="width:32.25pt;height:45.75pt;visibility:visible" o:ole="">
            <v:imagedata r:id="rId4" o:title=""/>
          </v:shape>
          <o:OLEObject Type="Embed" ProgID="StaticMetafile" ShapeID="7" DrawAspect="Content" ObjectID="_1571732824" r:id="rId5"/>
        </w:object>
      </w:r>
    </w:p>
    <w:p w:rsidR="00BC2609" w:rsidRDefault="00BC2609" w:rsidP="00BC2609">
      <w:pPr>
        <w:pStyle w:val="Standard"/>
        <w:jc w:val="center"/>
        <w:rPr>
          <w:rFonts w:eastAsia="Times New Roman" w:cs="Times New Roman"/>
        </w:rPr>
      </w:pPr>
      <w:r>
        <w:rPr>
          <w:rFonts w:eastAsia="Times New Roman" w:cs="Times New Roman"/>
        </w:rPr>
        <w:t>Республика Крым</w:t>
      </w:r>
    </w:p>
    <w:p w:rsidR="00BC2609" w:rsidRDefault="00BC2609" w:rsidP="00BC2609">
      <w:pPr>
        <w:pStyle w:val="Standard"/>
        <w:jc w:val="center"/>
        <w:rPr>
          <w:rFonts w:eastAsia="Times New Roman" w:cs="Times New Roman"/>
        </w:rPr>
      </w:pPr>
      <w:r>
        <w:rPr>
          <w:rFonts w:eastAsia="Times New Roman" w:cs="Times New Roman"/>
        </w:rPr>
        <w:t>Белогорский район</w:t>
      </w:r>
    </w:p>
    <w:p w:rsidR="00BC2609" w:rsidRDefault="00BC2609" w:rsidP="00BC2609">
      <w:pPr>
        <w:pStyle w:val="Standard"/>
        <w:tabs>
          <w:tab w:val="left" w:pos="6735"/>
        </w:tabs>
        <w:jc w:val="center"/>
        <w:rPr>
          <w:rFonts w:eastAsia="Times New Roman" w:cs="Times New Roman"/>
        </w:rPr>
      </w:pPr>
      <w:proofErr w:type="spellStart"/>
      <w:r>
        <w:rPr>
          <w:rFonts w:eastAsia="Times New Roman" w:cs="Times New Roman"/>
        </w:rPr>
        <w:t>Богатовский</w:t>
      </w:r>
      <w:proofErr w:type="spellEnd"/>
      <w:r>
        <w:rPr>
          <w:rFonts w:eastAsia="Times New Roman" w:cs="Times New Roman"/>
        </w:rPr>
        <w:t xml:space="preserve"> сельский совет</w:t>
      </w:r>
    </w:p>
    <w:p w:rsidR="00BC2609" w:rsidRDefault="00BC2609" w:rsidP="00BC2609">
      <w:pPr>
        <w:pStyle w:val="Standard"/>
        <w:jc w:val="center"/>
        <w:rPr>
          <w:rFonts w:eastAsia="Times New Roman" w:cs="Times New Roman"/>
        </w:rPr>
      </w:pPr>
    </w:p>
    <w:p w:rsidR="00BC2609" w:rsidRDefault="00BC2609" w:rsidP="00BC2609">
      <w:pPr>
        <w:pStyle w:val="Standard"/>
        <w:jc w:val="center"/>
        <w:rPr>
          <w:rFonts w:eastAsia="Times New Roman" w:cs="Times New Roman"/>
        </w:rPr>
      </w:pPr>
      <w:r>
        <w:rPr>
          <w:rFonts w:eastAsia="Times New Roman" w:cs="Times New Roman"/>
        </w:rPr>
        <w:t>51-я сессия 1-го созыва</w:t>
      </w:r>
    </w:p>
    <w:p w:rsidR="00BC2609" w:rsidRDefault="00BC2609" w:rsidP="00BC2609">
      <w:pPr>
        <w:pStyle w:val="Standard"/>
        <w:jc w:val="center"/>
        <w:rPr>
          <w:rFonts w:eastAsia="Times New Roman" w:cs="Times New Roman"/>
        </w:rPr>
      </w:pPr>
    </w:p>
    <w:p w:rsidR="00BC2609" w:rsidRDefault="00BC2609" w:rsidP="00BC2609">
      <w:pPr>
        <w:pStyle w:val="Standard"/>
        <w:jc w:val="center"/>
        <w:rPr>
          <w:rFonts w:eastAsia="Times New Roman" w:cs="Times New Roman"/>
        </w:rPr>
      </w:pPr>
      <w:r>
        <w:rPr>
          <w:rFonts w:eastAsia="Times New Roman" w:cs="Times New Roman"/>
        </w:rPr>
        <w:t>РЕШЕНИЕ</w:t>
      </w:r>
    </w:p>
    <w:p w:rsidR="00BC2609" w:rsidRDefault="00BC2609" w:rsidP="00BC2609">
      <w:pPr>
        <w:autoSpaceDE w:val="0"/>
        <w:autoSpaceDN w:val="0"/>
        <w:adjustRightInd w:val="0"/>
        <w:rPr>
          <w:b/>
        </w:rPr>
      </w:pPr>
      <w:r>
        <w:t>28  апреля  2017 года</w:t>
      </w:r>
      <w:r>
        <w:tab/>
      </w:r>
      <w:r>
        <w:tab/>
      </w:r>
      <w:r>
        <w:tab/>
      </w:r>
      <w:r>
        <w:tab/>
        <w:t xml:space="preserve">                     </w:t>
      </w:r>
      <w:r>
        <w:tab/>
      </w:r>
      <w:r>
        <w:tab/>
      </w:r>
      <w:r>
        <w:tab/>
        <w:t xml:space="preserve">№ 336 </w:t>
      </w:r>
    </w:p>
    <w:p w:rsidR="00BC2609" w:rsidRDefault="00BC2609" w:rsidP="00BC2609">
      <w:pPr>
        <w:autoSpaceDE w:val="0"/>
        <w:autoSpaceDN w:val="0"/>
        <w:adjustRightInd w:val="0"/>
        <w:rPr>
          <w:b/>
          <w:bCs/>
        </w:rPr>
      </w:pPr>
    </w:p>
    <w:p w:rsidR="00BC2609" w:rsidRDefault="00BC2609" w:rsidP="00BC2609">
      <w:pPr>
        <w:autoSpaceDE w:val="0"/>
        <w:autoSpaceDN w:val="0"/>
        <w:adjustRightInd w:val="0"/>
        <w:jc w:val="center"/>
        <w:rPr>
          <w:b/>
          <w:bCs/>
        </w:rPr>
      </w:pPr>
      <w:r>
        <w:t xml:space="preserve">О внесении изменений и дополнений </w:t>
      </w:r>
      <w:proofErr w:type="gramStart"/>
      <w:r>
        <w:t>в</w:t>
      </w:r>
      <w:proofErr w:type="gramEnd"/>
    </w:p>
    <w:p w:rsidR="00BC2609" w:rsidRDefault="00BC2609" w:rsidP="00BC2609">
      <w:pPr>
        <w:autoSpaceDE w:val="0"/>
        <w:autoSpaceDN w:val="0"/>
        <w:adjustRightInd w:val="0"/>
        <w:jc w:val="center"/>
        <w:rPr>
          <w:b/>
          <w:bCs/>
        </w:rPr>
      </w:pPr>
      <w:r>
        <w:t>Устав муниципального образования</w:t>
      </w:r>
    </w:p>
    <w:p w:rsidR="00BC2609" w:rsidRDefault="00BC2609" w:rsidP="00BC2609">
      <w:pPr>
        <w:autoSpaceDE w:val="0"/>
        <w:autoSpaceDN w:val="0"/>
        <w:adjustRightInd w:val="0"/>
        <w:jc w:val="center"/>
        <w:rPr>
          <w:b/>
        </w:rPr>
      </w:pPr>
      <w:proofErr w:type="spellStart"/>
      <w:r>
        <w:t>Богатовское</w:t>
      </w:r>
      <w:proofErr w:type="spellEnd"/>
      <w:r>
        <w:t xml:space="preserve"> сельское поселение</w:t>
      </w:r>
    </w:p>
    <w:p w:rsidR="00BC2609" w:rsidRDefault="00BC2609" w:rsidP="00BC2609">
      <w:pPr>
        <w:autoSpaceDE w:val="0"/>
        <w:autoSpaceDN w:val="0"/>
        <w:adjustRightInd w:val="0"/>
        <w:jc w:val="center"/>
        <w:rPr>
          <w:b/>
        </w:rPr>
      </w:pPr>
      <w:r>
        <w:t>Белогорского района Республики Крым</w:t>
      </w:r>
    </w:p>
    <w:p w:rsidR="00BC2609" w:rsidRDefault="00BC2609" w:rsidP="00BC2609">
      <w:pPr>
        <w:ind w:firstLine="709"/>
        <w:jc w:val="center"/>
        <w:rPr>
          <w:b/>
          <w:bCs/>
          <w:sz w:val="28"/>
          <w:szCs w:val="28"/>
        </w:rPr>
      </w:pPr>
    </w:p>
    <w:p w:rsidR="00BC2609" w:rsidRDefault="00BC2609" w:rsidP="00BC2609">
      <w:pPr>
        <w:ind w:firstLine="709"/>
        <w:jc w:val="both"/>
        <w:rPr>
          <w:b/>
          <w:color w:val="000000"/>
        </w:rPr>
      </w:pPr>
      <w:proofErr w:type="gramStart"/>
      <w:r>
        <w:rPr>
          <w:color w:val="000000"/>
        </w:rPr>
        <w:t xml:space="preserve">В целях приведения Устава муниципального образования </w:t>
      </w:r>
      <w:proofErr w:type="spellStart"/>
      <w:r>
        <w:rPr>
          <w:color w:val="000000"/>
        </w:rPr>
        <w:t>Богатовское</w:t>
      </w:r>
      <w:proofErr w:type="spellEnd"/>
      <w:r>
        <w:rPr>
          <w:color w:val="000000"/>
        </w:rPr>
        <w:t xml:space="preserve"> сельское поселение Белогорского района Республики Крым, принятого решением 4-й сессии   первого  созыва  </w:t>
      </w:r>
      <w:proofErr w:type="spellStart"/>
      <w:r>
        <w:rPr>
          <w:color w:val="000000"/>
        </w:rPr>
        <w:t>Богатовского</w:t>
      </w:r>
      <w:proofErr w:type="spellEnd"/>
      <w:r>
        <w:rPr>
          <w:color w:val="000000"/>
        </w:rPr>
        <w:t xml:space="preserve"> сельского совета Белогорского района Республики Крым от 06.11.2014 года № 17 «О принятии Устава муниципального образования </w:t>
      </w:r>
      <w:proofErr w:type="spellStart"/>
      <w:r>
        <w:rPr>
          <w:color w:val="000000"/>
        </w:rPr>
        <w:t>Богатовское</w:t>
      </w:r>
      <w:proofErr w:type="spellEnd"/>
      <w:r>
        <w:rPr>
          <w:color w:val="000000"/>
        </w:rPr>
        <w:t xml:space="preserve">  сельское поселение Белогорского района Республики Крым»</w:t>
      </w:r>
      <w:r>
        <w:t xml:space="preserve"> (с изменениями  в редакции от 27.12.2016 года № 293) (далее – Устав),  </w:t>
      </w:r>
      <w:r>
        <w:rPr>
          <w:color w:val="000000"/>
        </w:rPr>
        <w:t xml:space="preserve">в соответствие с </w:t>
      </w:r>
      <w:r>
        <w:t xml:space="preserve">Федеральным законом </w:t>
      </w:r>
      <w:r>
        <w:rPr>
          <w:color w:val="000000"/>
        </w:rPr>
        <w:t>от 06.10.2003 №131-ФЗ</w:t>
      </w:r>
      <w:proofErr w:type="gramEnd"/>
      <w:r>
        <w:rPr>
          <w:color w:val="000000"/>
        </w:rPr>
        <w:t xml:space="preserve"> «Об общих принципах организации местного самоуправления в Российской Федерации»,  Законом Республики Крым от 21.08.2014 №54-ЗРК «Об основах местного самоуправления в Республике Крым», Уставом муниципального образования </w:t>
      </w:r>
      <w:proofErr w:type="spellStart"/>
      <w:r>
        <w:rPr>
          <w:color w:val="000000"/>
        </w:rPr>
        <w:t>Богатовское</w:t>
      </w:r>
      <w:proofErr w:type="spellEnd"/>
      <w:r>
        <w:rPr>
          <w:color w:val="000000"/>
        </w:rPr>
        <w:t xml:space="preserve"> сельское поселение Белогорского района Республики Крым, </w:t>
      </w:r>
    </w:p>
    <w:p w:rsidR="00BC2609" w:rsidRDefault="00BC2609" w:rsidP="00BC2609">
      <w:pPr>
        <w:ind w:firstLine="709"/>
        <w:jc w:val="both"/>
        <w:rPr>
          <w:b/>
          <w:bCs/>
          <w:color w:val="000000"/>
        </w:rPr>
      </w:pPr>
      <w:proofErr w:type="spellStart"/>
      <w:r>
        <w:rPr>
          <w:color w:val="000000"/>
        </w:rPr>
        <w:t>Богатовский</w:t>
      </w:r>
      <w:proofErr w:type="spellEnd"/>
      <w:r>
        <w:rPr>
          <w:color w:val="000000"/>
        </w:rPr>
        <w:t xml:space="preserve">  сельский совет  РЕШИЛ: </w:t>
      </w:r>
    </w:p>
    <w:p w:rsidR="00BC2609" w:rsidRDefault="00BC2609" w:rsidP="00BC2609">
      <w:pPr>
        <w:pStyle w:val="a3"/>
        <w:ind w:right="12" w:firstLine="540"/>
        <w:rPr>
          <w:b/>
          <w:bCs/>
        </w:rPr>
      </w:pPr>
      <w:r>
        <w:rPr>
          <w:spacing w:val="2"/>
        </w:rPr>
        <w:t xml:space="preserve">  1. Внести следующие изменения в Устав муниципального образования </w:t>
      </w:r>
      <w:proofErr w:type="spellStart"/>
      <w:r>
        <w:rPr>
          <w:spacing w:val="2"/>
        </w:rPr>
        <w:t>Богатовское</w:t>
      </w:r>
      <w:proofErr w:type="spellEnd"/>
      <w:r>
        <w:rPr>
          <w:spacing w:val="2"/>
        </w:rPr>
        <w:t xml:space="preserve"> сельское поселение Белогорского района Республики Крым (далее – Устав):</w:t>
      </w:r>
    </w:p>
    <w:p w:rsidR="00BC2609" w:rsidRDefault="00BC2609" w:rsidP="00BC2609">
      <w:pPr>
        <w:tabs>
          <w:tab w:val="left" w:pos="0"/>
        </w:tabs>
        <w:ind w:firstLine="540"/>
        <w:jc w:val="both"/>
      </w:pPr>
      <w:r>
        <w:rPr>
          <w:lang w:eastAsia="zh-CN"/>
        </w:rPr>
        <w:t xml:space="preserve"> 1.1. </w:t>
      </w:r>
      <w:r>
        <w:t>пункт 1 части  3 статьи 19 Устава, определяющей вопросы проведения публичных слушаний изложить в следующей редакции:</w:t>
      </w:r>
    </w:p>
    <w:p w:rsidR="00BC2609" w:rsidRDefault="00BC2609" w:rsidP="00BC2609">
      <w:pPr>
        <w:jc w:val="both"/>
        <w:rPr>
          <w:b/>
        </w:rPr>
      </w:pPr>
      <w:r>
        <w:t xml:space="preserve">          </w:t>
      </w:r>
      <w:proofErr w:type="gramStart"/>
      <w:r>
        <w:t>«1) проект Устава Поселения,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актами;».</w:t>
      </w:r>
      <w:proofErr w:type="gramEnd"/>
    </w:p>
    <w:p w:rsidR="00BC2609" w:rsidRDefault="00BC2609" w:rsidP="00BC2609">
      <w:pPr>
        <w:ind w:firstLine="567"/>
        <w:jc w:val="both"/>
      </w:pPr>
      <w:r>
        <w:t>1.2. В части 4  статьи 45 Устава изложить в следующей редакции:</w:t>
      </w:r>
    </w:p>
    <w:p w:rsidR="00BC2609" w:rsidRDefault="00BC2609" w:rsidP="00BC2609">
      <w:pPr>
        <w:ind w:firstLine="567"/>
        <w:jc w:val="both"/>
      </w:pPr>
      <w:r>
        <w:t xml:space="preserve">После слов «досрочного прекращения полномочий» дополнить словами </w:t>
      </w:r>
    </w:p>
    <w:p w:rsidR="00BC2609" w:rsidRDefault="00BC2609" w:rsidP="00BC2609">
      <w:pPr>
        <w:autoSpaceDE w:val="0"/>
        <w:autoSpaceDN w:val="0"/>
        <w:adjustRightInd w:val="0"/>
        <w:jc w:val="both"/>
        <w:rPr>
          <w:b/>
        </w:rPr>
      </w:pPr>
      <w:r>
        <w:t xml:space="preserve">        «либо применения к нему по решению суда мер процессуального принуждения в виде заключения под стражу или временного отстранения от должности».</w:t>
      </w:r>
    </w:p>
    <w:p w:rsidR="00BC2609" w:rsidRDefault="00BC2609" w:rsidP="00BC2609">
      <w:pPr>
        <w:autoSpaceDE w:val="0"/>
        <w:autoSpaceDN w:val="0"/>
        <w:adjustRightInd w:val="0"/>
        <w:ind w:firstLine="709"/>
        <w:jc w:val="both"/>
      </w:pPr>
      <w:r>
        <w:t>1.3. Часть 2 статьи 46 дополнить абзацем в следующей редакции:</w:t>
      </w:r>
    </w:p>
    <w:p w:rsidR="00BC2609" w:rsidRDefault="00BC2609" w:rsidP="00BC2609">
      <w:pPr>
        <w:autoSpaceDE w:val="0"/>
        <w:autoSpaceDN w:val="0"/>
        <w:adjustRightInd w:val="0"/>
        <w:ind w:firstLine="709"/>
        <w:jc w:val="both"/>
        <w:rPr>
          <w:b/>
        </w:rPr>
      </w:pPr>
      <w:r>
        <w:t xml:space="preserve">"В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</w:t>
      </w:r>
      <w:proofErr w:type="spellStart"/>
      <w:r>
        <w:t>Богатовского</w:t>
      </w:r>
      <w:proofErr w:type="spellEnd"/>
      <w:r>
        <w:t xml:space="preserve"> сельского совета, определяемые в соответствии с уставом Поселения</w:t>
      </w:r>
      <w:proofErr w:type="gramStart"/>
      <w:r>
        <w:t>.".</w:t>
      </w:r>
      <w:proofErr w:type="gramEnd"/>
    </w:p>
    <w:p w:rsidR="00BC2609" w:rsidRDefault="00BC2609" w:rsidP="00BC2609">
      <w:pPr>
        <w:autoSpaceDE w:val="0"/>
        <w:autoSpaceDN w:val="0"/>
        <w:adjustRightInd w:val="0"/>
        <w:ind w:firstLine="709"/>
        <w:jc w:val="both"/>
      </w:pPr>
      <w:r>
        <w:t>1.4. Второе предложение части 3 статьи 82 изложить в следующей редакции:</w:t>
      </w:r>
    </w:p>
    <w:p w:rsidR="00BC2609" w:rsidRDefault="00BC2609" w:rsidP="00BC2609">
      <w:pPr>
        <w:autoSpaceDE w:val="0"/>
        <w:autoSpaceDN w:val="0"/>
        <w:adjustRightInd w:val="0"/>
        <w:ind w:firstLine="709"/>
        <w:jc w:val="both"/>
        <w:rPr>
          <w:b/>
        </w:rPr>
      </w:pPr>
      <w:proofErr w:type="gramStart"/>
      <w:r>
        <w:lastRenderedPageBreak/>
        <w:t>"Не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Поселения, а также порядка участия граждан в его обсуждении в случае, когда в Устав Поселения вносятся изменения в форме точного воспроизведения положений Конституции Российской Федерации, федеральных законов, Конституции или законов Республики Крым в целях приведения данного Устава в соответствие с</w:t>
      </w:r>
      <w:proofErr w:type="gramEnd"/>
      <w:r>
        <w:t xml:space="preserve"> этими нормативными правовыми актами</w:t>
      </w:r>
      <w:proofErr w:type="gramStart"/>
      <w:r>
        <w:t>."</w:t>
      </w:r>
      <w:proofErr w:type="gramEnd"/>
    </w:p>
    <w:p w:rsidR="00BC2609" w:rsidRDefault="00BC2609" w:rsidP="00BC2609">
      <w:pPr>
        <w:autoSpaceDE w:val="0"/>
        <w:autoSpaceDN w:val="0"/>
        <w:adjustRightInd w:val="0"/>
        <w:ind w:firstLine="709"/>
        <w:jc w:val="both"/>
      </w:pPr>
      <w:r>
        <w:t>1.5. Статью 82 дополнить частью 5 следующего содержания:</w:t>
      </w:r>
    </w:p>
    <w:p w:rsidR="00BC2609" w:rsidRDefault="00BC2609" w:rsidP="00BC2609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color w:val="000000"/>
          <w:shd w:val="clear" w:color="auto" w:fill="FFFFFF"/>
        </w:rPr>
        <w:t>Приведение устава муниципального образования в соответствие с федеральным законом, законом субъекта Российской Федерации осуществляется в установленный этими законодательными актами срок. В случае</w:t>
      </w:r>
      <w:proofErr w:type="gramStart"/>
      <w:r>
        <w:rPr>
          <w:color w:val="000000"/>
          <w:shd w:val="clear" w:color="auto" w:fill="FFFFFF"/>
        </w:rPr>
        <w:t>,</w:t>
      </w:r>
      <w:proofErr w:type="gramEnd"/>
      <w:r>
        <w:rPr>
          <w:color w:val="000000"/>
          <w:shd w:val="clear" w:color="auto" w:fill="FFFFFF"/>
        </w:rPr>
        <w:t xml:space="preserve"> если федеральным законом, законом субъекта Российской Федерации указанный срок не установлен, срок приведения устава муниципального образования в соответствие с федеральным законом, законом субъекта Российской Федерации определяется с учетом даты вступления в силу соответствующего федерального закона, закона субъекта Российской Федерации, необходимости официального опубликования (обнародования) и обсуждения на публичных слушаниях проекта муниципального правового акта о внесении изменений и дополнений в устав муниципального образования, учета предложений граждан по нему, периодичности заседаний представительного органа муниципального образования, сроков государственной регистрации и официального опубликования (обнародования) такого муниципального правового акта и не должен превышать шесть месяцев.</w:t>
      </w:r>
    </w:p>
    <w:p w:rsidR="00BC2609" w:rsidRDefault="00BC2609" w:rsidP="00BC2609">
      <w:pPr>
        <w:autoSpaceDE w:val="0"/>
        <w:autoSpaceDN w:val="0"/>
        <w:adjustRightInd w:val="0"/>
        <w:jc w:val="both"/>
        <w:rPr>
          <w:b/>
        </w:rPr>
      </w:pPr>
      <w:r>
        <w:t xml:space="preserve">      2. Председателю </w:t>
      </w:r>
      <w:proofErr w:type="spellStart"/>
      <w:r>
        <w:t>Богатовского</w:t>
      </w:r>
      <w:proofErr w:type="spellEnd"/>
      <w:r>
        <w:t xml:space="preserve"> сельского совета - главе администрации </w:t>
      </w:r>
      <w:proofErr w:type="spellStart"/>
      <w:r>
        <w:t>Богатовского</w:t>
      </w:r>
      <w:proofErr w:type="spellEnd"/>
      <w:r>
        <w:t xml:space="preserve"> сельского поселения  Латыш С. А. направить настоящее решение в Главное управление Министерства юстиции Российской Федерации по Республике Крым и Севастополю для государственной регистрации в порядке, установленном законодательством Российской Федерации.</w:t>
      </w:r>
    </w:p>
    <w:p w:rsidR="00BC2609" w:rsidRDefault="00BC2609" w:rsidP="00BC2609">
      <w:pPr>
        <w:pStyle w:val="a6"/>
        <w:jc w:val="both"/>
      </w:pPr>
      <w:r>
        <w:t xml:space="preserve">       3. </w:t>
      </w:r>
      <w:proofErr w:type="gramStart"/>
      <w:r>
        <w:t xml:space="preserve">После государственной регистрации обнародовать настоящее решение путем официального обнародования на официальном Портале Правительства Республики Крым на странице Белогорского муниципального района </w:t>
      </w:r>
      <w:proofErr w:type="spellStart"/>
      <w:r>
        <w:rPr>
          <w:lang w:val="en-US"/>
        </w:rPr>
        <w:t>belogorskiy</w:t>
      </w:r>
      <w:proofErr w:type="spellEnd"/>
      <w:r>
        <w:t>.</w:t>
      </w:r>
      <w:proofErr w:type="spellStart"/>
      <w:r>
        <w:rPr>
          <w:lang w:val="en-US"/>
        </w:rPr>
        <w:t>rk</w:t>
      </w:r>
      <w:proofErr w:type="spellEnd"/>
      <w:r>
        <w:t>.</w:t>
      </w:r>
      <w:proofErr w:type="spellStart"/>
      <w:r>
        <w:rPr>
          <w:lang w:val="en-US"/>
        </w:rPr>
        <w:t>gov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>
        <w:t xml:space="preserve"> в разделе – Муниципальные образования района, подразделе – </w:t>
      </w:r>
      <w:proofErr w:type="spellStart"/>
      <w:r>
        <w:t>Богатовское</w:t>
      </w:r>
      <w:proofErr w:type="spellEnd"/>
      <w:r>
        <w:t xml:space="preserve"> сельское поселение, а также на информационном стенде </w:t>
      </w:r>
      <w:proofErr w:type="spellStart"/>
      <w:r>
        <w:t>Богатовского</w:t>
      </w:r>
      <w:proofErr w:type="spellEnd"/>
      <w:r>
        <w:t xml:space="preserve"> сельского поселения Белогорского района Республики Крым  и вступает в силу с момента обнародования.</w:t>
      </w:r>
      <w:proofErr w:type="gramEnd"/>
    </w:p>
    <w:p w:rsidR="00BC2609" w:rsidRDefault="00BC2609" w:rsidP="00BC2609">
      <w:pPr>
        <w:autoSpaceDE w:val="0"/>
        <w:autoSpaceDN w:val="0"/>
        <w:adjustRightInd w:val="0"/>
        <w:jc w:val="both"/>
        <w:rPr>
          <w:b/>
        </w:rPr>
      </w:pPr>
      <w:r>
        <w:t xml:space="preserve">     4. Контроль за исполнение настоящего решения оставляю за собой.</w:t>
      </w:r>
    </w:p>
    <w:p w:rsidR="00BC2609" w:rsidRDefault="00BC2609" w:rsidP="00BC2609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BC2609" w:rsidRDefault="00BC2609" w:rsidP="00BC2609">
      <w:pPr>
        <w:jc w:val="both"/>
        <w:rPr>
          <w:b/>
          <w:bCs/>
          <w:color w:val="000000"/>
        </w:rPr>
      </w:pPr>
      <w:r>
        <w:rPr>
          <w:color w:val="000000"/>
        </w:rPr>
        <w:t xml:space="preserve">Председатель </w:t>
      </w:r>
      <w:proofErr w:type="spellStart"/>
      <w:r>
        <w:rPr>
          <w:color w:val="000000"/>
        </w:rPr>
        <w:t>Богатовского</w:t>
      </w:r>
      <w:proofErr w:type="spellEnd"/>
      <w:r>
        <w:rPr>
          <w:color w:val="000000"/>
        </w:rPr>
        <w:t xml:space="preserve"> сельского совета –</w:t>
      </w:r>
    </w:p>
    <w:p w:rsidR="00BC2609" w:rsidRDefault="00BC2609" w:rsidP="00BC2609">
      <w:pPr>
        <w:jc w:val="both"/>
        <w:rPr>
          <w:b/>
          <w:bCs/>
          <w:color w:val="000000"/>
        </w:rPr>
      </w:pPr>
      <w:r>
        <w:rPr>
          <w:color w:val="000000"/>
        </w:rPr>
        <w:t xml:space="preserve">глава администрации </w:t>
      </w:r>
      <w:proofErr w:type="spellStart"/>
      <w:r>
        <w:rPr>
          <w:color w:val="000000"/>
        </w:rPr>
        <w:t>Богатовского</w:t>
      </w:r>
      <w:proofErr w:type="spellEnd"/>
      <w:r>
        <w:rPr>
          <w:color w:val="000000"/>
        </w:rPr>
        <w:t xml:space="preserve"> сельского поселения</w:t>
      </w:r>
      <w:r>
        <w:rPr>
          <w:color w:val="000000"/>
        </w:rPr>
        <w:tab/>
      </w:r>
      <w:r>
        <w:rPr>
          <w:color w:val="000000"/>
        </w:rPr>
        <w:tab/>
        <w:t xml:space="preserve">         С. А. Латыш </w:t>
      </w:r>
    </w:p>
    <w:p w:rsidR="00BC2609" w:rsidRDefault="00BC2609" w:rsidP="00BC2609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BC2609" w:rsidRDefault="00BC2609" w:rsidP="00BC2609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BC2609" w:rsidRDefault="00BC2609" w:rsidP="00BC2609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BC2609" w:rsidRDefault="00BC2609" w:rsidP="00BC2609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BC2609" w:rsidRDefault="00BC2609" w:rsidP="00BC2609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BC2609" w:rsidRDefault="00BC2609" w:rsidP="00BC2609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BC2609" w:rsidRDefault="00BC2609" w:rsidP="00BC2609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BC2609" w:rsidRDefault="00BC2609" w:rsidP="00BC2609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BC2609" w:rsidRDefault="00BC2609" w:rsidP="00BC2609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BC2609" w:rsidRDefault="00BC2609" w:rsidP="00BC2609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BC2609" w:rsidRDefault="00BC2609" w:rsidP="00BC2609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BC2609" w:rsidRDefault="00BC2609" w:rsidP="00BC2609">
      <w:pPr>
        <w:pStyle w:val="a6"/>
        <w:jc w:val="center"/>
        <w:rPr>
          <w:noProof/>
        </w:rPr>
      </w:pPr>
    </w:p>
    <w:p w:rsidR="00BC2609" w:rsidRDefault="00BC2609" w:rsidP="00BC2609">
      <w:pPr>
        <w:pStyle w:val="a6"/>
        <w:rPr>
          <w:noProof/>
        </w:rPr>
      </w:pPr>
    </w:p>
    <w:p w:rsidR="00BC2609" w:rsidRDefault="00BC2609" w:rsidP="00BC2609">
      <w:pPr>
        <w:pStyle w:val="a6"/>
        <w:rPr>
          <w:noProof/>
        </w:rPr>
      </w:pPr>
    </w:p>
    <w:p w:rsidR="00BC2609" w:rsidRDefault="00BC2609" w:rsidP="00BC2609">
      <w:pPr>
        <w:pStyle w:val="a6"/>
        <w:rPr>
          <w:noProof/>
        </w:rPr>
      </w:pPr>
    </w:p>
    <w:p w:rsidR="00E46661" w:rsidRDefault="00E46661"/>
    <w:sectPr w:rsidR="00E46661" w:rsidSect="00E466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2609"/>
    <w:rsid w:val="0009706B"/>
    <w:rsid w:val="000B20A1"/>
    <w:rsid w:val="00142996"/>
    <w:rsid w:val="0023106B"/>
    <w:rsid w:val="00250EBF"/>
    <w:rsid w:val="00255DFC"/>
    <w:rsid w:val="002C2817"/>
    <w:rsid w:val="003B2039"/>
    <w:rsid w:val="004630DE"/>
    <w:rsid w:val="00511AA8"/>
    <w:rsid w:val="006111E1"/>
    <w:rsid w:val="006237D5"/>
    <w:rsid w:val="006D4093"/>
    <w:rsid w:val="0071510B"/>
    <w:rsid w:val="00763D6E"/>
    <w:rsid w:val="0083277B"/>
    <w:rsid w:val="008A3B9A"/>
    <w:rsid w:val="00A15B29"/>
    <w:rsid w:val="00B7383B"/>
    <w:rsid w:val="00BA719B"/>
    <w:rsid w:val="00BC2609"/>
    <w:rsid w:val="00C57DE1"/>
    <w:rsid w:val="00CB7155"/>
    <w:rsid w:val="00CC33F5"/>
    <w:rsid w:val="00CC734D"/>
    <w:rsid w:val="00D3474C"/>
    <w:rsid w:val="00DB62F6"/>
    <w:rsid w:val="00DC0749"/>
    <w:rsid w:val="00E46661"/>
    <w:rsid w:val="00EB7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6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C2609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BC26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basedOn w:val="a0"/>
    <w:link w:val="a6"/>
    <w:locked/>
    <w:rsid w:val="00BC2609"/>
    <w:rPr>
      <w:sz w:val="24"/>
      <w:szCs w:val="24"/>
    </w:rPr>
  </w:style>
  <w:style w:type="paragraph" w:styleId="a6">
    <w:name w:val="No Spacing"/>
    <w:link w:val="a5"/>
    <w:qFormat/>
    <w:rsid w:val="00BC2609"/>
    <w:pPr>
      <w:spacing w:after="0" w:line="240" w:lineRule="auto"/>
    </w:pPr>
    <w:rPr>
      <w:sz w:val="24"/>
      <w:szCs w:val="24"/>
    </w:rPr>
  </w:style>
  <w:style w:type="paragraph" w:customStyle="1" w:styleId="Standard">
    <w:name w:val="Standard"/>
    <w:rsid w:val="00BC2609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6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787</Words>
  <Characters>4490</Characters>
  <Application>Microsoft Office Word</Application>
  <DocSecurity>0</DocSecurity>
  <Lines>37</Lines>
  <Paragraphs>10</Paragraphs>
  <ScaleCrop>false</ScaleCrop>
  <Company>Wolfish Lair</Company>
  <LinksUpToDate>false</LinksUpToDate>
  <CharactersWithSpaces>5267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2017-11-09T08:41:00Z</dcterms:created>
  <dcterms:modified xsi:type="dcterms:W3CDTF">2017-11-09T08:41:00Z</dcterms:modified>
</cp:coreProperties>
</file>