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1F" w:rsidRPr="000143F6" w:rsidRDefault="00CB5C1F" w:rsidP="00CB5C1F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8625" cy="609600"/>
            <wp:effectExtent l="19050" t="0" r="9525" b="0"/>
            <wp:docPr id="6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1F" w:rsidRPr="00422E9E" w:rsidRDefault="00CB5C1F" w:rsidP="00CB5C1F">
      <w:pPr>
        <w:pStyle w:val="a5"/>
        <w:jc w:val="center"/>
        <w:rPr>
          <w:rStyle w:val="StrongEmphasis"/>
          <w:rFonts w:ascii="Times New Roman" w:hAnsi="Times New Roman"/>
          <w:b w:val="0"/>
          <w:sz w:val="24"/>
          <w:szCs w:val="24"/>
        </w:rPr>
      </w:pPr>
      <w:r w:rsidRPr="00422E9E">
        <w:rPr>
          <w:rStyle w:val="StrongEmphasis"/>
          <w:rFonts w:ascii="Times New Roman" w:hAnsi="Times New Roman"/>
          <w:b w:val="0"/>
          <w:sz w:val="24"/>
          <w:szCs w:val="24"/>
        </w:rPr>
        <w:t>Республика Крым</w:t>
      </w:r>
    </w:p>
    <w:p w:rsidR="00CB5C1F" w:rsidRPr="00422E9E" w:rsidRDefault="00CB5C1F" w:rsidP="00CB5C1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22E9E">
        <w:rPr>
          <w:rStyle w:val="StrongEmphasis"/>
          <w:rFonts w:ascii="Times New Roman" w:hAnsi="Times New Roman"/>
          <w:b w:val="0"/>
          <w:sz w:val="24"/>
          <w:szCs w:val="24"/>
        </w:rPr>
        <w:t>Белогорский район</w:t>
      </w:r>
    </w:p>
    <w:p w:rsidR="00CB5C1F" w:rsidRDefault="00CB5C1F" w:rsidP="00CB5C1F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143F6">
        <w:rPr>
          <w:rFonts w:ascii="Times New Roman" w:hAnsi="Times New Roman"/>
          <w:sz w:val="24"/>
          <w:szCs w:val="24"/>
        </w:rPr>
        <w:t>Богатовский</w:t>
      </w:r>
      <w:proofErr w:type="spellEnd"/>
      <w:r w:rsidRPr="000143F6">
        <w:rPr>
          <w:rFonts w:ascii="Times New Roman" w:hAnsi="Times New Roman"/>
          <w:sz w:val="24"/>
          <w:szCs w:val="24"/>
        </w:rPr>
        <w:t xml:space="preserve"> сельский совет</w:t>
      </w:r>
    </w:p>
    <w:p w:rsidR="00CB5C1F" w:rsidRDefault="00CB5C1F" w:rsidP="00CB5C1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5C1F" w:rsidRPr="000143F6" w:rsidRDefault="00CB5C1F" w:rsidP="00CB5C1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Pr="000143F6">
        <w:rPr>
          <w:rFonts w:ascii="Times New Roman" w:hAnsi="Times New Roman"/>
          <w:sz w:val="24"/>
          <w:szCs w:val="24"/>
        </w:rPr>
        <w:t xml:space="preserve"> сессия 1 созыва</w:t>
      </w:r>
    </w:p>
    <w:p w:rsidR="00CB5C1F" w:rsidRDefault="00CB5C1F" w:rsidP="00CB5C1F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5C1F" w:rsidRPr="000143F6" w:rsidRDefault="00CB5C1F" w:rsidP="00CB5C1F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0143F6"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CB5C1F" w:rsidRPr="000143F6" w:rsidRDefault="00CB5C1F" w:rsidP="00CB5C1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5C1F" w:rsidRDefault="00CB5C1F" w:rsidP="00CB5C1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сентября   </w:t>
      </w:r>
      <w:r w:rsidRPr="000143F6">
        <w:rPr>
          <w:rFonts w:ascii="Times New Roman" w:hAnsi="Times New Roman"/>
          <w:sz w:val="24"/>
          <w:szCs w:val="24"/>
        </w:rPr>
        <w:t>2018 года</w:t>
      </w:r>
      <w:r w:rsidRPr="000143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 472</w:t>
      </w:r>
    </w:p>
    <w:p w:rsidR="00CB5C1F" w:rsidRPr="00064A9B" w:rsidRDefault="00CB5C1F" w:rsidP="00CB5C1F">
      <w:pPr>
        <w:pStyle w:val="a5"/>
        <w:rPr>
          <w:rFonts w:ascii="Times New Roman" w:hAnsi="Times New Roman"/>
          <w:sz w:val="28"/>
          <w:szCs w:val="28"/>
        </w:rPr>
      </w:pPr>
    </w:p>
    <w:p w:rsidR="00CB5C1F" w:rsidRPr="00BA6D5C" w:rsidRDefault="00CB5C1F" w:rsidP="00CB5C1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A6D5C">
        <w:rPr>
          <w:rFonts w:ascii="Times New Roman" w:hAnsi="Times New Roman"/>
          <w:sz w:val="24"/>
          <w:szCs w:val="24"/>
        </w:rPr>
        <w:t>О внесении изменений</w:t>
      </w:r>
    </w:p>
    <w:p w:rsidR="00CB5C1F" w:rsidRPr="00BA6D5C" w:rsidRDefault="00CB5C1F" w:rsidP="00CB5C1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A6D5C">
        <w:rPr>
          <w:rFonts w:ascii="Times New Roman" w:hAnsi="Times New Roman"/>
          <w:sz w:val="24"/>
          <w:szCs w:val="24"/>
        </w:rPr>
        <w:t>в Устав муниципального образования</w:t>
      </w:r>
    </w:p>
    <w:p w:rsidR="00CB5C1F" w:rsidRPr="00BA6D5C" w:rsidRDefault="00CB5C1F" w:rsidP="00CB5C1F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A6D5C">
        <w:rPr>
          <w:rFonts w:ascii="Times New Roman" w:hAnsi="Times New Roman"/>
          <w:sz w:val="24"/>
          <w:szCs w:val="24"/>
        </w:rPr>
        <w:t>Богатовское</w:t>
      </w:r>
      <w:proofErr w:type="spellEnd"/>
      <w:r w:rsidRPr="00BA6D5C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CB5C1F" w:rsidRPr="00CB5C1F" w:rsidRDefault="00CB5C1F" w:rsidP="00CB5C1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A6D5C">
        <w:rPr>
          <w:rFonts w:ascii="Times New Roman" w:hAnsi="Times New Roman"/>
          <w:sz w:val="24"/>
          <w:szCs w:val="24"/>
        </w:rPr>
        <w:t>Белогорского района Республики Крым</w:t>
      </w:r>
    </w:p>
    <w:p w:rsidR="00CB5C1F" w:rsidRPr="00BA6D5C" w:rsidRDefault="00CB5C1F" w:rsidP="00CB5C1F">
      <w:pPr>
        <w:ind w:firstLine="709"/>
        <w:jc w:val="center"/>
        <w:rPr>
          <w:color w:val="000000" w:themeColor="text1"/>
          <w:szCs w:val="24"/>
        </w:rPr>
      </w:pPr>
    </w:p>
    <w:p w:rsidR="00CB5C1F" w:rsidRPr="00BA6D5C" w:rsidRDefault="00CB5C1F" w:rsidP="00CB5C1F">
      <w:pPr>
        <w:ind w:firstLine="709"/>
        <w:rPr>
          <w:color w:val="000000" w:themeColor="text1"/>
          <w:szCs w:val="24"/>
        </w:rPr>
      </w:pPr>
      <w:proofErr w:type="gramStart"/>
      <w:r w:rsidRPr="00BA6D5C">
        <w:rPr>
          <w:color w:val="000000" w:themeColor="text1"/>
          <w:szCs w:val="24"/>
        </w:rPr>
        <w:t xml:space="preserve">В целях приведения Устава муниципального образования </w:t>
      </w:r>
      <w:proofErr w:type="spellStart"/>
      <w:r w:rsidRPr="00BA6D5C">
        <w:rPr>
          <w:color w:val="000000" w:themeColor="text1"/>
          <w:szCs w:val="24"/>
        </w:rPr>
        <w:t>Богатовское</w:t>
      </w:r>
      <w:proofErr w:type="spellEnd"/>
      <w:r w:rsidRPr="00BA6D5C">
        <w:rPr>
          <w:color w:val="000000" w:themeColor="text1"/>
          <w:szCs w:val="24"/>
        </w:rPr>
        <w:t xml:space="preserve"> сельское поселение Белогорского района Республики Крым, принятого решением </w:t>
      </w:r>
      <w:proofErr w:type="spellStart"/>
      <w:r w:rsidRPr="00BA6D5C">
        <w:rPr>
          <w:color w:val="000000" w:themeColor="text1"/>
          <w:szCs w:val="24"/>
        </w:rPr>
        <w:t>Богатовского</w:t>
      </w:r>
      <w:proofErr w:type="spellEnd"/>
      <w:r w:rsidRPr="00BA6D5C">
        <w:rPr>
          <w:color w:val="000000" w:themeColor="text1"/>
          <w:szCs w:val="24"/>
        </w:rPr>
        <w:t xml:space="preserve"> сельского совета Белогорского района Республики Крым от 06.11.2014 года № 17 «О принятии Устава муниципального образования </w:t>
      </w:r>
      <w:proofErr w:type="spellStart"/>
      <w:r w:rsidRPr="00BA6D5C">
        <w:rPr>
          <w:color w:val="000000" w:themeColor="text1"/>
          <w:szCs w:val="24"/>
        </w:rPr>
        <w:t>Богатовское</w:t>
      </w:r>
      <w:proofErr w:type="spellEnd"/>
      <w:r w:rsidRPr="00BA6D5C">
        <w:rPr>
          <w:color w:val="000000" w:themeColor="text1"/>
          <w:szCs w:val="24"/>
        </w:rPr>
        <w:t xml:space="preserve"> сельское поселение Белогорского района Республики Крым», в соответствии с федеральным законодательством, руководствуясь Федеральным законом от 6 октября 2003 года     № 131-ФЗ «Об общих принципах организации местного самоуправления в Российской</w:t>
      </w:r>
      <w:proofErr w:type="gramEnd"/>
      <w:r w:rsidRPr="00BA6D5C">
        <w:rPr>
          <w:color w:val="000000" w:themeColor="text1"/>
          <w:szCs w:val="24"/>
        </w:rPr>
        <w:t xml:space="preserve"> Федерации», Законом Республики Крым от 21.08.2014 года № 54-ЗРК «Об основах местного самоуправления в Республике Крым»,   </w:t>
      </w:r>
    </w:p>
    <w:p w:rsidR="00CB5C1F" w:rsidRPr="00BA6D5C" w:rsidRDefault="00CB5C1F" w:rsidP="00CB5C1F">
      <w:pPr>
        <w:ind w:firstLine="709"/>
        <w:rPr>
          <w:color w:val="000000" w:themeColor="text1"/>
          <w:szCs w:val="24"/>
        </w:rPr>
      </w:pPr>
      <w:proofErr w:type="spellStart"/>
      <w:r w:rsidRPr="00BA6D5C">
        <w:rPr>
          <w:color w:val="000000" w:themeColor="text1"/>
          <w:szCs w:val="24"/>
        </w:rPr>
        <w:t>Богатовский</w:t>
      </w:r>
      <w:proofErr w:type="spellEnd"/>
      <w:r w:rsidRPr="00BA6D5C">
        <w:rPr>
          <w:color w:val="000000" w:themeColor="text1"/>
          <w:szCs w:val="24"/>
        </w:rPr>
        <w:t xml:space="preserve"> сельский совет </w:t>
      </w:r>
      <w:r w:rsidRPr="00BA6D5C">
        <w:rPr>
          <w:b/>
          <w:bCs/>
          <w:color w:val="000000" w:themeColor="text1"/>
          <w:szCs w:val="24"/>
        </w:rPr>
        <w:t>РЕШИЛ:</w:t>
      </w:r>
    </w:p>
    <w:p w:rsidR="00CB5C1F" w:rsidRPr="00BA6D5C" w:rsidRDefault="00CB5C1F" w:rsidP="00CB5C1F">
      <w:pPr>
        <w:ind w:firstLine="709"/>
        <w:rPr>
          <w:color w:val="000000" w:themeColor="text1"/>
          <w:szCs w:val="24"/>
        </w:rPr>
      </w:pPr>
    </w:p>
    <w:p w:rsidR="00CB5C1F" w:rsidRPr="00BA6D5C" w:rsidRDefault="00CB5C1F" w:rsidP="00CB5C1F">
      <w:pPr>
        <w:ind w:firstLine="709"/>
        <w:rPr>
          <w:szCs w:val="24"/>
        </w:rPr>
      </w:pPr>
      <w:r w:rsidRPr="00BA6D5C">
        <w:rPr>
          <w:szCs w:val="24"/>
        </w:rPr>
        <w:t xml:space="preserve">1. Внести в Устав муниципального образования </w:t>
      </w:r>
      <w:proofErr w:type="spellStart"/>
      <w:r w:rsidRPr="00BA6D5C">
        <w:rPr>
          <w:szCs w:val="24"/>
        </w:rPr>
        <w:t>Богатовское</w:t>
      </w:r>
      <w:proofErr w:type="spellEnd"/>
      <w:r w:rsidRPr="00BA6D5C">
        <w:rPr>
          <w:szCs w:val="24"/>
        </w:rPr>
        <w:t xml:space="preserve"> сельское поселение Белогорского района Республики Крым, принятого решением </w:t>
      </w:r>
      <w:proofErr w:type="spellStart"/>
      <w:r w:rsidRPr="00BA6D5C">
        <w:rPr>
          <w:szCs w:val="24"/>
        </w:rPr>
        <w:t>Богатовского</w:t>
      </w:r>
      <w:proofErr w:type="spellEnd"/>
      <w:r w:rsidRPr="00BA6D5C">
        <w:rPr>
          <w:szCs w:val="24"/>
        </w:rPr>
        <w:t xml:space="preserve"> сельского совета Белогорского района Республики Крым 06.11.2014 года № 17 «О принятии Устава муниципального образования </w:t>
      </w:r>
      <w:proofErr w:type="spellStart"/>
      <w:r w:rsidRPr="00BA6D5C">
        <w:rPr>
          <w:szCs w:val="24"/>
        </w:rPr>
        <w:t>Богатовское</w:t>
      </w:r>
      <w:proofErr w:type="spellEnd"/>
      <w:r w:rsidRPr="00BA6D5C">
        <w:rPr>
          <w:szCs w:val="24"/>
        </w:rPr>
        <w:t xml:space="preserve"> сельское поселение Белогорского района Республики Крым» (далее — Устав) следующие изменения:</w:t>
      </w:r>
    </w:p>
    <w:p w:rsidR="00CB5C1F" w:rsidRPr="00BA6D5C" w:rsidRDefault="00CB5C1F" w:rsidP="00CB5C1F">
      <w:pPr>
        <w:ind w:firstLine="709"/>
        <w:rPr>
          <w:szCs w:val="24"/>
        </w:rPr>
      </w:pPr>
      <w:r w:rsidRPr="00BA6D5C">
        <w:rPr>
          <w:b/>
          <w:szCs w:val="24"/>
        </w:rPr>
        <w:t>1.1</w:t>
      </w:r>
      <w:r w:rsidRPr="00BA6D5C">
        <w:rPr>
          <w:szCs w:val="24"/>
        </w:rPr>
        <w:t>. Пункты 20 и 21 статьи 5 изложить в следующей редакции:</w:t>
      </w:r>
    </w:p>
    <w:p w:rsidR="00CB5C1F" w:rsidRPr="00BA6D5C" w:rsidRDefault="00CB5C1F" w:rsidP="00CB5C1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BA6D5C">
        <w:rPr>
          <w:szCs w:val="24"/>
        </w:rPr>
        <w:t xml:space="preserve">«20) </w:t>
      </w:r>
      <w:r w:rsidRPr="00BA6D5C">
        <w:rPr>
          <w:rFonts w:eastAsiaTheme="minorHAnsi"/>
          <w:szCs w:val="24"/>
          <w:lang w:eastAsia="en-US"/>
        </w:rPr>
        <w:t xml:space="preserve">утверждение правил благоустройства территории поселения, осуществление </w:t>
      </w:r>
      <w:proofErr w:type="gramStart"/>
      <w:r w:rsidRPr="00BA6D5C">
        <w:rPr>
          <w:rFonts w:eastAsiaTheme="minorHAnsi"/>
          <w:szCs w:val="24"/>
          <w:lang w:eastAsia="en-US"/>
        </w:rPr>
        <w:t>контроля за</w:t>
      </w:r>
      <w:proofErr w:type="gramEnd"/>
      <w:r w:rsidRPr="00BA6D5C">
        <w:rPr>
          <w:rFonts w:eastAsiaTheme="minorHAnsi"/>
          <w:szCs w:val="24"/>
          <w:lang w:eastAsia="en-US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CB5C1F" w:rsidRPr="00BA6D5C" w:rsidRDefault="00CB5C1F" w:rsidP="00CB5C1F">
      <w:pPr>
        <w:ind w:firstLine="709"/>
        <w:rPr>
          <w:szCs w:val="24"/>
          <w:highlight w:val="yellow"/>
        </w:rPr>
      </w:pPr>
      <w:r w:rsidRPr="00BA6D5C">
        <w:rPr>
          <w:szCs w:val="24"/>
        </w:rPr>
        <w:t xml:space="preserve">21) присвоение адресов объектам адресации, изменение, аннулирование адресов, присвоение наименований элементам улично-дорожной сети </w:t>
      </w:r>
      <w:r w:rsidRPr="00BA6D5C">
        <w:rPr>
          <w:szCs w:val="24"/>
        </w:rPr>
        <w:br/>
        <w:t>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BA6D5C">
        <w:rPr>
          <w:szCs w:val="24"/>
        </w:rPr>
        <w:t>;»</w:t>
      </w:r>
      <w:proofErr w:type="gramEnd"/>
    </w:p>
    <w:p w:rsidR="00CB5C1F" w:rsidRPr="00BA6D5C" w:rsidRDefault="00CB5C1F" w:rsidP="00CB5C1F">
      <w:pPr>
        <w:autoSpaceDE w:val="0"/>
        <w:autoSpaceDN w:val="0"/>
        <w:adjustRightInd w:val="0"/>
        <w:ind w:firstLine="709"/>
        <w:rPr>
          <w:color w:val="000000" w:themeColor="text1"/>
          <w:szCs w:val="24"/>
        </w:rPr>
      </w:pPr>
      <w:r w:rsidRPr="00BA6D5C">
        <w:rPr>
          <w:b/>
          <w:color w:val="000000" w:themeColor="text1"/>
          <w:szCs w:val="24"/>
        </w:rPr>
        <w:t>1.2.</w:t>
      </w:r>
      <w:r w:rsidRPr="00BA6D5C">
        <w:rPr>
          <w:color w:val="000000" w:themeColor="text1"/>
          <w:szCs w:val="24"/>
        </w:rPr>
        <w:t xml:space="preserve"> </w:t>
      </w:r>
      <w:r w:rsidRPr="00BA6D5C">
        <w:rPr>
          <w:color w:val="000000" w:themeColor="text1"/>
          <w:szCs w:val="24"/>
          <w:shd w:val="clear" w:color="auto" w:fill="FFFFFF"/>
        </w:rPr>
        <w:t>Статью 22 Устава изложить в новой редакции:</w:t>
      </w:r>
    </w:p>
    <w:p w:rsidR="00CB5C1F" w:rsidRPr="00BA6D5C" w:rsidRDefault="00CB5C1F" w:rsidP="00CB5C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6D5C">
        <w:rPr>
          <w:color w:val="000000" w:themeColor="text1"/>
        </w:rPr>
        <w:t xml:space="preserve">«1. В случаях, предусмотренных </w:t>
      </w:r>
      <w:r w:rsidRPr="00BA6D5C">
        <w:t xml:space="preserve">Федеральным законом от 6 октября 2003 года № 131-ФЗ «Об общих принципах организации местного самоуправления в Российской </w:t>
      </w:r>
      <w:r w:rsidRPr="00BA6D5C">
        <w:lastRenderedPageBreak/>
        <w:t>Федерации» и Законом Республики Крым «Об основах местного самоуправления в Республике Крым»</w:t>
      </w:r>
      <w:r w:rsidRPr="00BA6D5C">
        <w:rPr>
          <w:color w:val="000000" w:themeColor="text1"/>
        </w:rPr>
        <w:t>, сход граждан может проводиться:</w:t>
      </w:r>
    </w:p>
    <w:p w:rsidR="00CB5C1F" w:rsidRPr="00BA6D5C" w:rsidRDefault="00CB5C1F" w:rsidP="00CB5C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6D5C">
        <w:rPr>
          <w:color w:val="000000" w:themeColor="text1"/>
        </w:rPr>
        <w:t xml:space="preserve">1) в населенном пункте по вопросу изменения границ поселения в </w:t>
      </w:r>
      <w:proofErr w:type="gramStart"/>
      <w:r w:rsidRPr="00BA6D5C">
        <w:rPr>
          <w:color w:val="000000" w:themeColor="text1"/>
        </w:rPr>
        <w:t>состав</w:t>
      </w:r>
      <w:proofErr w:type="gramEnd"/>
      <w:r w:rsidRPr="00BA6D5C">
        <w:rPr>
          <w:color w:val="000000" w:themeColor="text1"/>
        </w:rPr>
        <w:t xml:space="preserve"> которого входит указанный населенный пункт, влекущего отнесение территории указанного населенного пункта к террито</w:t>
      </w:r>
      <w:bookmarkStart w:id="0" w:name="_GoBack"/>
      <w:bookmarkEnd w:id="0"/>
      <w:r w:rsidRPr="00BA6D5C">
        <w:rPr>
          <w:color w:val="000000" w:themeColor="text1"/>
        </w:rPr>
        <w:t xml:space="preserve">рии другого поселения. </w:t>
      </w:r>
    </w:p>
    <w:p w:rsidR="00CB5C1F" w:rsidRPr="00BA6D5C" w:rsidRDefault="00CB5C1F" w:rsidP="00CB5C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6D5C">
        <w:rPr>
          <w:color w:val="000000" w:themeColor="text1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CB5C1F" w:rsidRPr="00BA6D5C" w:rsidRDefault="00CB5C1F" w:rsidP="00CB5C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6D5C">
        <w:rPr>
          <w:color w:val="000000" w:themeColor="text1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CB5C1F" w:rsidRPr="00BA6D5C" w:rsidRDefault="00CB5C1F" w:rsidP="00CB5C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6D5C">
        <w:rPr>
          <w:color w:val="000000" w:themeColor="text1"/>
        </w:rPr>
        <w:t xml:space="preserve">1.1. В сельском населенном пункте сход граждан также может проводиться </w:t>
      </w:r>
      <w:proofErr w:type="gramStart"/>
      <w:r w:rsidRPr="00BA6D5C">
        <w:rPr>
          <w:color w:val="000000" w:themeColor="text1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BA6D5C">
        <w:rPr>
          <w:color w:val="000000" w:themeColor="text1"/>
        </w:rPr>
        <w:t>, предусмотренных </w:t>
      </w:r>
      <w:hyperlink r:id="rId5" w:anchor="/document/12152272/entry/172" w:history="1">
        <w:r w:rsidRPr="00BA6D5C">
          <w:rPr>
            <w:rStyle w:val="a3"/>
            <w:color w:val="000000" w:themeColor="text1"/>
          </w:rPr>
          <w:t>законодательством</w:t>
        </w:r>
      </w:hyperlink>
      <w:r w:rsidRPr="00BA6D5C">
        <w:rPr>
          <w:color w:val="000000" w:themeColor="text1"/>
        </w:rPr>
        <w:t> Российской Федерации о муниципальной службе.</w:t>
      </w:r>
    </w:p>
    <w:p w:rsidR="00CB5C1F" w:rsidRPr="00BA6D5C" w:rsidRDefault="00CB5C1F" w:rsidP="00CB5C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6D5C">
        <w:rPr>
          <w:color w:val="000000" w:themeColor="text1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 или поселения. Решение такого схода граждан считается принятым, если за него проголосовало более половины участников схода граждан».</w:t>
      </w:r>
    </w:p>
    <w:p w:rsidR="00CB5C1F" w:rsidRPr="00BA6D5C" w:rsidRDefault="00CB5C1F" w:rsidP="00CB5C1F">
      <w:pPr>
        <w:autoSpaceDE w:val="0"/>
        <w:autoSpaceDN w:val="0"/>
        <w:adjustRightInd w:val="0"/>
        <w:ind w:firstLine="709"/>
        <w:rPr>
          <w:color w:val="000000" w:themeColor="text1"/>
          <w:szCs w:val="24"/>
        </w:rPr>
      </w:pPr>
      <w:r w:rsidRPr="00BA6D5C">
        <w:rPr>
          <w:b/>
          <w:color w:val="000000" w:themeColor="text1"/>
          <w:szCs w:val="24"/>
        </w:rPr>
        <w:t xml:space="preserve">1.3. </w:t>
      </w:r>
      <w:r w:rsidRPr="00BA6D5C">
        <w:rPr>
          <w:color w:val="000000" w:themeColor="text1"/>
          <w:szCs w:val="24"/>
        </w:rPr>
        <w:t xml:space="preserve">В части 2 статьи 30 Устава слова «на </w:t>
      </w:r>
      <w:proofErr w:type="spellStart"/>
      <w:r w:rsidRPr="00BA6D5C">
        <w:rPr>
          <w:color w:val="000000" w:themeColor="text1"/>
          <w:szCs w:val="24"/>
        </w:rPr>
        <w:t>неосвобожденной</w:t>
      </w:r>
      <w:proofErr w:type="spellEnd"/>
      <w:r w:rsidRPr="00BA6D5C">
        <w:rPr>
          <w:color w:val="000000" w:themeColor="text1"/>
          <w:szCs w:val="24"/>
        </w:rPr>
        <w:t xml:space="preserve"> основе» заменить словами «на непостоянной основе».</w:t>
      </w:r>
    </w:p>
    <w:p w:rsidR="00CB5C1F" w:rsidRPr="00BA6D5C" w:rsidRDefault="00CB5C1F" w:rsidP="00CB5C1F">
      <w:pPr>
        <w:autoSpaceDE w:val="0"/>
        <w:autoSpaceDN w:val="0"/>
        <w:adjustRightInd w:val="0"/>
        <w:ind w:firstLine="709"/>
        <w:rPr>
          <w:color w:val="000000" w:themeColor="text1"/>
          <w:szCs w:val="24"/>
        </w:rPr>
      </w:pPr>
      <w:r w:rsidRPr="00BA6D5C">
        <w:rPr>
          <w:b/>
          <w:color w:val="000000" w:themeColor="text1"/>
          <w:szCs w:val="24"/>
        </w:rPr>
        <w:t>1.4.</w:t>
      </w:r>
      <w:r w:rsidRPr="00BA6D5C">
        <w:rPr>
          <w:color w:val="000000" w:themeColor="text1"/>
          <w:szCs w:val="24"/>
        </w:rPr>
        <w:t xml:space="preserve"> Дополнить статью 30 Устава частью 11 следующего содержания:</w:t>
      </w:r>
    </w:p>
    <w:p w:rsidR="00CB5C1F" w:rsidRPr="00BA6D5C" w:rsidRDefault="00CB5C1F" w:rsidP="00CB5C1F">
      <w:pPr>
        <w:autoSpaceDE w:val="0"/>
        <w:autoSpaceDN w:val="0"/>
        <w:adjustRightInd w:val="0"/>
        <w:ind w:firstLine="709"/>
        <w:rPr>
          <w:color w:val="000000" w:themeColor="text1"/>
          <w:szCs w:val="24"/>
        </w:rPr>
      </w:pPr>
      <w:r w:rsidRPr="00BA6D5C">
        <w:rPr>
          <w:color w:val="000000" w:themeColor="text1"/>
          <w:szCs w:val="24"/>
        </w:rPr>
        <w:t>«11. Депутат, член выборного органа местного самоуправления, выборное должностное лицо местного самоуправления, осуществляющее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правонарушении».</w:t>
      </w:r>
    </w:p>
    <w:p w:rsidR="00CB5C1F" w:rsidRPr="00BA6D5C" w:rsidRDefault="00CB5C1F" w:rsidP="00CB5C1F">
      <w:pPr>
        <w:autoSpaceDE w:val="0"/>
        <w:autoSpaceDN w:val="0"/>
        <w:adjustRightInd w:val="0"/>
        <w:ind w:firstLine="709"/>
        <w:rPr>
          <w:color w:val="000000" w:themeColor="text1"/>
          <w:szCs w:val="24"/>
        </w:rPr>
      </w:pPr>
      <w:r w:rsidRPr="00BA6D5C">
        <w:rPr>
          <w:b/>
          <w:color w:val="000000" w:themeColor="text1"/>
          <w:szCs w:val="24"/>
        </w:rPr>
        <w:t xml:space="preserve">1.5. </w:t>
      </w:r>
      <w:r w:rsidRPr="00BA6D5C">
        <w:rPr>
          <w:color w:val="000000" w:themeColor="text1"/>
          <w:szCs w:val="24"/>
        </w:rPr>
        <w:t>В абзаце шестом пункта 2 части 1 статьи 49 Устава слова «</w:t>
      </w:r>
      <w:r w:rsidRPr="00BA6D5C">
        <w:rPr>
          <w:szCs w:val="24"/>
        </w:rPr>
        <w:t>формирует и размещает муниципальный заказ</w:t>
      </w:r>
      <w:r w:rsidRPr="00BA6D5C">
        <w:rPr>
          <w:color w:val="000000" w:themeColor="text1"/>
          <w:szCs w:val="24"/>
        </w:rPr>
        <w:t>» исключить.</w:t>
      </w:r>
    </w:p>
    <w:p w:rsidR="00CB5C1F" w:rsidRPr="00BA6D5C" w:rsidRDefault="00CB5C1F" w:rsidP="00CB5C1F">
      <w:pPr>
        <w:autoSpaceDE w:val="0"/>
        <w:autoSpaceDN w:val="0"/>
        <w:adjustRightInd w:val="0"/>
        <w:ind w:firstLine="709"/>
        <w:rPr>
          <w:color w:val="000000" w:themeColor="text1"/>
          <w:szCs w:val="24"/>
        </w:rPr>
      </w:pPr>
      <w:r w:rsidRPr="00BA6D5C">
        <w:rPr>
          <w:b/>
          <w:color w:val="000000" w:themeColor="text1"/>
          <w:szCs w:val="24"/>
        </w:rPr>
        <w:t>1.6.</w:t>
      </w:r>
      <w:r w:rsidRPr="00BA6D5C">
        <w:rPr>
          <w:color w:val="000000" w:themeColor="text1"/>
          <w:szCs w:val="24"/>
        </w:rPr>
        <w:t xml:space="preserve"> Абзац 8 пункта 4 части 1 статьи 49 Устава исключить.</w:t>
      </w:r>
    </w:p>
    <w:p w:rsidR="00CB5C1F" w:rsidRPr="00BA6D5C" w:rsidRDefault="00CB5C1F" w:rsidP="00CB5C1F">
      <w:pPr>
        <w:autoSpaceDE w:val="0"/>
        <w:autoSpaceDN w:val="0"/>
        <w:adjustRightInd w:val="0"/>
        <w:ind w:firstLine="709"/>
        <w:rPr>
          <w:color w:val="000000" w:themeColor="text1"/>
          <w:szCs w:val="24"/>
        </w:rPr>
      </w:pPr>
      <w:r w:rsidRPr="00BA6D5C">
        <w:rPr>
          <w:b/>
          <w:color w:val="000000" w:themeColor="text1"/>
          <w:szCs w:val="24"/>
        </w:rPr>
        <w:t xml:space="preserve">1.7. </w:t>
      </w:r>
      <w:r w:rsidRPr="00BA6D5C">
        <w:rPr>
          <w:color w:val="000000" w:themeColor="text1"/>
          <w:szCs w:val="24"/>
        </w:rPr>
        <w:t>Абзац 9 пункта 4 части 1 статьи 49 Устава исключить.</w:t>
      </w:r>
    </w:p>
    <w:p w:rsidR="00CB5C1F" w:rsidRPr="00BA6D5C" w:rsidRDefault="00CB5C1F" w:rsidP="00CB5C1F">
      <w:pPr>
        <w:autoSpaceDE w:val="0"/>
        <w:autoSpaceDN w:val="0"/>
        <w:adjustRightInd w:val="0"/>
        <w:ind w:firstLine="709"/>
        <w:rPr>
          <w:color w:val="000000" w:themeColor="text1"/>
          <w:szCs w:val="24"/>
        </w:rPr>
      </w:pPr>
      <w:r w:rsidRPr="00BA6D5C">
        <w:rPr>
          <w:b/>
          <w:color w:val="000000" w:themeColor="text1"/>
          <w:szCs w:val="24"/>
        </w:rPr>
        <w:t>1.8.</w:t>
      </w:r>
      <w:r w:rsidRPr="00BA6D5C">
        <w:rPr>
          <w:color w:val="000000" w:themeColor="text1"/>
          <w:szCs w:val="24"/>
        </w:rPr>
        <w:t xml:space="preserve"> Абзац 6 пункта 8 части 1 статьи 49 Устава исключить.</w:t>
      </w:r>
    </w:p>
    <w:p w:rsidR="00CB5C1F" w:rsidRPr="00BA6D5C" w:rsidRDefault="00CB5C1F" w:rsidP="00CB5C1F">
      <w:pPr>
        <w:autoSpaceDE w:val="0"/>
        <w:autoSpaceDN w:val="0"/>
        <w:adjustRightInd w:val="0"/>
        <w:ind w:firstLine="709"/>
        <w:rPr>
          <w:color w:val="000000" w:themeColor="text1"/>
          <w:szCs w:val="24"/>
        </w:rPr>
      </w:pPr>
      <w:r w:rsidRPr="00BA6D5C">
        <w:rPr>
          <w:b/>
          <w:color w:val="000000" w:themeColor="text1"/>
          <w:szCs w:val="24"/>
        </w:rPr>
        <w:t>1.9.</w:t>
      </w:r>
      <w:r w:rsidRPr="00BA6D5C">
        <w:rPr>
          <w:color w:val="000000" w:themeColor="text1"/>
          <w:szCs w:val="24"/>
        </w:rPr>
        <w:t xml:space="preserve"> Часть 3 статьи 84 Устава изложить в новой редакции:</w:t>
      </w:r>
    </w:p>
    <w:p w:rsidR="00CB5C1F" w:rsidRPr="00BA6D5C" w:rsidRDefault="00CB5C1F" w:rsidP="00CB5C1F">
      <w:pPr>
        <w:autoSpaceDE w:val="0"/>
        <w:autoSpaceDN w:val="0"/>
        <w:adjustRightInd w:val="0"/>
        <w:ind w:firstLine="709"/>
        <w:outlineLvl w:val="2"/>
        <w:rPr>
          <w:color w:val="000000" w:themeColor="text1"/>
          <w:szCs w:val="24"/>
          <w:shd w:val="clear" w:color="auto" w:fill="FFFFFF"/>
        </w:rPr>
      </w:pPr>
      <w:r w:rsidRPr="00BA6D5C">
        <w:rPr>
          <w:color w:val="000000" w:themeColor="text1"/>
          <w:szCs w:val="24"/>
        </w:rPr>
        <w:t xml:space="preserve">«3. </w:t>
      </w:r>
      <w:proofErr w:type="gramStart"/>
      <w:r w:rsidRPr="00BA6D5C">
        <w:rPr>
          <w:color w:val="000000" w:themeColor="text1"/>
          <w:szCs w:val="24"/>
          <w:shd w:val="clear" w:color="auto" w:fill="FFFFFF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BA6D5C">
        <w:rPr>
          <w:color w:val="000000" w:themeColor="text1"/>
          <w:szCs w:val="24"/>
          <w:shd w:val="clear" w:color="auto" w:fill="FFFFFF"/>
        </w:rPr>
        <w:t xml:space="preserve"> </w:t>
      </w:r>
      <w:proofErr w:type="gramStart"/>
      <w:r w:rsidRPr="00BA6D5C">
        <w:rPr>
          <w:color w:val="000000" w:themeColor="text1"/>
          <w:szCs w:val="24"/>
          <w:shd w:val="clear" w:color="auto" w:fill="FFFFFF"/>
        </w:rPr>
        <w:t>о внесении указанных изменений 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 </w:t>
      </w:r>
      <w:hyperlink r:id="rId6" w:anchor="/document/186367/entry/350401" w:history="1">
        <w:r w:rsidRPr="00BA6D5C">
          <w:rPr>
            <w:rStyle w:val="a3"/>
            <w:color w:val="000000" w:themeColor="text1"/>
            <w:szCs w:val="24"/>
            <w:shd w:val="clear" w:color="auto" w:fill="FFFFFF"/>
          </w:rPr>
          <w:t>пунктом 1 части 4</w:t>
        </w:r>
      </w:hyperlink>
      <w:r w:rsidRPr="00BA6D5C">
        <w:rPr>
          <w:color w:val="000000" w:themeColor="text1"/>
          <w:szCs w:val="24"/>
          <w:shd w:val="clear" w:color="auto" w:fill="FFFFFF"/>
        </w:rPr>
        <w:t> и </w:t>
      </w:r>
      <w:hyperlink r:id="rId7" w:anchor="/document/186367/entry/35051" w:history="1">
        <w:r w:rsidRPr="00BA6D5C">
          <w:rPr>
            <w:rStyle w:val="a3"/>
            <w:color w:val="000000" w:themeColor="text1"/>
            <w:szCs w:val="24"/>
            <w:shd w:val="clear" w:color="auto" w:fill="FFFFFF"/>
          </w:rPr>
          <w:t>пунктом 1 части 5 статьи 35</w:t>
        </w:r>
      </w:hyperlink>
      <w:r w:rsidRPr="00BA6D5C">
        <w:rPr>
          <w:color w:val="000000" w:themeColor="text1"/>
          <w:szCs w:val="24"/>
          <w:shd w:val="clear" w:color="auto" w:fill="FFFFFF"/>
        </w:rPr>
        <w:t>  Федерального закона от 06.10.2003 № 131-ФЗ «Об общих принципах организации местного самоуправления в Российской Федерации» - после истечения срока полномочий главы муниципального образования, подписавшего муниципальный</w:t>
      </w:r>
      <w:proofErr w:type="gramEnd"/>
      <w:r w:rsidRPr="00BA6D5C">
        <w:rPr>
          <w:color w:val="000000" w:themeColor="text1"/>
          <w:szCs w:val="24"/>
          <w:shd w:val="clear" w:color="auto" w:fill="FFFFFF"/>
        </w:rPr>
        <w:t xml:space="preserve"> правовой акт о внесении указанных изменений и дополнений в устав муниципального образования».</w:t>
      </w:r>
    </w:p>
    <w:p w:rsidR="00CB5C1F" w:rsidRPr="00BA6D5C" w:rsidRDefault="00CB5C1F" w:rsidP="00CB5C1F">
      <w:pPr>
        <w:autoSpaceDE w:val="0"/>
        <w:ind w:firstLine="709"/>
        <w:rPr>
          <w:szCs w:val="24"/>
        </w:rPr>
      </w:pPr>
      <w:r w:rsidRPr="00BA6D5C">
        <w:rPr>
          <w:szCs w:val="24"/>
        </w:rPr>
        <w:t>2. Направить настоящее решение в Управление Министерства юстиции Российской Федерации по Республике Крым и для государственной регистрации.</w:t>
      </w:r>
    </w:p>
    <w:p w:rsidR="00CB5C1F" w:rsidRPr="00BA6D5C" w:rsidRDefault="00CB5C1F" w:rsidP="00CB5C1F">
      <w:pPr>
        <w:autoSpaceDE w:val="0"/>
        <w:ind w:firstLine="709"/>
        <w:rPr>
          <w:szCs w:val="24"/>
        </w:rPr>
      </w:pPr>
      <w:r w:rsidRPr="00BA6D5C">
        <w:rPr>
          <w:szCs w:val="24"/>
        </w:rPr>
        <w:lastRenderedPageBreak/>
        <w:t xml:space="preserve">3. После государственной регистрации обнародовать настоящее решение на информационных стендах </w:t>
      </w:r>
      <w:proofErr w:type="spellStart"/>
      <w:r w:rsidRPr="00BA6D5C">
        <w:rPr>
          <w:szCs w:val="24"/>
        </w:rPr>
        <w:t>Богатовского</w:t>
      </w:r>
      <w:proofErr w:type="spellEnd"/>
      <w:r w:rsidRPr="00BA6D5C">
        <w:rPr>
          <w:szCs w:val="24"/>
        </w:rPr>
        <w:t xml:space="preserve"> сельского поселения Белогорского района, а также разместить на официальном Портале Правительства Республики Крым, на странице Белогорского муниципального района (</w:t>
      </w:r>
      <w:proofErr w:type="spellStart"/>
      <w:r w:rsidRPr="00BA6D5C">
        <w:rPr>
          <w:szCs w:val="24"/>
        </w:rPr>
        <w:t>belogorskiy.rk.gov.ru</w:t>
      </w:r>
      <w:proofErr w:type="spellEnd"/>
      <w:r w:rsidRPr="00BA6D5C">
        <w:rPr>
          <w:szCs w:val="24"/>
        </w:rPr>
        <w:t xml:space="preserve">) в разделе Муниципальные образования Белогорского района, подраздел </w:t>
      </w:r>
      <w:proofErr w:type="spellStart"/>
      <w:r w:rsidRPr="00BA6D5C">
        <w:rPr>
          <w:szCs w:val="24"/>
        </w:rPr>
        <w:t>Богатовское</w:t>
      </w:r>
      <w:proofErr w:type="spellEnd"/>
      <w:r w:rsidRPr="00BA6D5C">
        <w:rPr>
          <w:szCs w:val="24"/>
        </w:rPr>
        <w:t xml:space="preserve"> сельское поселение. </w:t>
      </w:r>
    </w:p>
    <w:p w:rsidR="00CB5C1F" w:rsidRPr="00BA6D5C" w:rsidRDefault="00CB5C1F" w:rsidP="00CB5C1F">
      <w:pPr>
        <w:autoSpaceDE w:val="0"/>
        <w:ind w:firstLine="540"/>
        <w:rPr>
          <w:szCs w:val="24"/>
        </w:rPr>
      </w:pPr>
      <w:r w:rsidRPr="00BA6D5C">
        <w:rPr>
          <w:szCs w:val="24"/>
        </w:rPr>
        <w:t>4. Настоящее решение вступает в силу после государственной регистрации и официального опубликования (обнародования)</w:t>
      </w:r>
      <w:r w:rsidRPr="00BA6D5C">
        <w:rPr>
          <w:color w:val="FF0000"/>
          <w:szCs w:val="24"/>
        </w:rPr>
        <w:t>.</w:t>
      </w:r>
    </w:p>
    <w:p w:rsidR="00CB5C1F" w:rsidRPr="00BA6D5C" w:rsidRDefault="00CB5C1F" w:rsidP="00CB5C1F">
      <w:pPr>
        <w:rPr>
          <w:szCs w:val="24"/>
        </w:rPr>
      </w:pPr>
      <w:r w:rsidRPr="00BA6D5C">
        <w:rPr>
          <w:szCs w:val="24"/>
        </w:rPr>
        <w:t xml:space="preserve">       5. </w:t>
      </w:r>
      <w:proofErr w:type="gramStart"/>
      <w:r w:rsidRPr="00BA6D5C">
        <w:rPr>
          <w:szCs w:val="24"/>
        </w:rPr>
        <w:t>Контроль за</w:t>
      </w:r>
      <w:proofErr w:type="gramEnd"/>
      <w:r w:rsidRPr="00BA6D5C">
        <w:rPr>
          <w:szCs w:val="24"/>
        </w:rPr>
        <w:t xml:space="preserve"> исполнением настоящего решения оставляю за собой.</w:t>
      </w:r>
    </w:p>
    <w:p w:rsidR="00CB5C1F" w:rsidRPr="00BA6D5C" w:rsidRDefault="00CB5C1F" w:rsidP="00CB5C1F">
      <w:pPr>
        <w:rPr>
          <w:szCs w:val="24"/>
        </w:rPr>
      </w:pPr>
    </w:p>
    <w:p w:rsidR="00CB5C1F" w:rsidRPr="00BA6D5C" w:rsidRDefault="00CB5C1F" w:rsidP="00CB5C1F">
      <w:pPr>
        <w:rPr>
          <w:szCs w:val="24"/>
        </w:rPr>
      </w:pPr>
    </w:p>
    <w:p w:rsidR="00CB5C1F" w:rsidRPr="00BA6D5C" w:rsidRDefault="00CB5C1F" w:rsidP="00CB5C1F">
      <w:pPr>
        <w:tabs>
          <w:tab w:val="left" w:pos="8660"/>
        </w:tabs>
        <w:spacing w:line="240" w:lineRule="exact"/>
        <w:rPr>
          <w:szCs w:val="24"/>
        </w:rPr>
      </w:pPr>
      <w:r w:rsidRPr="00BA6D5C">
        <w:rPr>
          <w:szCs w:val="24"/>
        </w:rPr>
        <w:t xml:space="preserve">Председатель </w:t>
      </w:r>
      <w:proofErr w:type="spellStart"/>
      <w:r w:rsidRPr="00BA6D5C">
        <w:rPr>
          <w:szCs w:val="24"/>
        </w:rPr>
        <w:t>Богатовского</w:t>
      </w:r>
      <w:proofErr w:type="spellEnd"/>
      <w:r w:rsidRPr="00BA6D5C">
        <w:rPr>
          <w:szCs w:val="24"/>
        </w:rPr>
        <w:t xml:space="preserve"> сельского совета – </w:t>
      </w:r>
    </w:p>
    <w:p w:rsidR="00CB5C1F" w:rsidRPr="00BA6D5C" w:rsidRDefault="00CB5C1F" w:rsidP="00CB5C1F">
      <w:pPr>
        <w:spacing w:line="240" w:lineRule="exact"/>
        <w:rPr>
          <w:szCs w:val="24"/>
        </w:rPr>
      </w:pPr>
      <w:r w:rsidRPr="00BA6D5C">
        <w:rPr>
          <w:szCs w:val="24"/>
        </w:rPr>
        <w:t xml:space="preserve">глава администрации </w:t>
      </w:r>
      <w:proofErr w:type="spellStart"/>
      <w:r w:rsidRPr="00BA6D5C">
        <w:rPr>
          <w:szCs w:val="24"/>
        </w:rPr>
        <w:t>Богатовского</w:t>
      </w:r>
      <w:proofErr w:type="spellEnd"/>
    </w:p>
    <w:p w:rsidR="00CB5C1F" w:rsidRPr="00BA6D5C" w:rsidRDefault="00CB5C1F" w:rsidP="00CB5C1F">
      <w:pPr>
        <w:tabs>
          <w:tab w:val="left" w:pos="8660"/>
        </w:tabs>
        <w:spacing w:line="240" w:lineRule="exact"/>
        <w:rPr>
          <w:szCs w:val="24"/>
        </w:rPr>
      </w:pPr>
      <w:r w:rsidRPr="00BA6D5C">
        <w:rPr>
          <w:szCs w:val="24"/>
        </w:rPr>
        <w:t xml:space="preserve">сельского поселения          </w:t>
      </w:r>
      <w:r>
        <w:rPr>
          <w:szCs w:val="24"/>
        </w:rPr>
        <w:t xml:space="preserve">                                                              </w:t>
      </w:r>
      <w:r w:rsidRPr="00BA6D5C">
        <w:rPr>
          <w:szCs w:val="24"/>
        </w:rPr>
        <w:t xml:space="preserve">                  Латыш С.А.</w:t>
      </w:r>
    </w:p>
    <w:p w:rsidR="00CB5C1F" w:rsidRPr="00BA6D5C" w:rsidRDefault="00CB5C1F" w:rsidP="00CB5C1F">
      <w:pPr>
        <w:spacing w:line="240" w:lineRule="exact"/>
        <w:rPr>
          <w:szCs w:val="24"/>
        </w:rPr>
      </w:pPr>
      <w:r w:rsidRPr="00BA6D5C">
        <w:rPr>
          <w:szCs w:val="24"/>
        </w:rPr>
        <w:t xml:space="preserve">              </w:t>
      </w:r>
    </w:p>
    <w:p w:rsidR="00CB5C1F" w:rsidRPr="00BA6D5C" w:rsidRDefault="00CB5C1F" w:rsidP="00CB5C1F">
      <w:pPr>
        <w:pStyle w:val="a5"/>
        <w:ind w:left="432"/>
        <w:rPr>
          <w:rFonts w:ascii="Times New Roman" w:hAnsi="Times New Roman"/>
          <w:sz w:val="24"/>
          <w:szCs w:val="24"/>
        </w:rPr>
      </w:pPr>
    </w:p>
    <w:p w:rsidR="00CB5C1F" w:rsidRPr="00064A9B" w:rsidRDefault="00CB5C1F" w:rsidP="00CB5C1F">
      <w:pPr>
        <w:rPr>
          <w:sz w:val="28"/>
          <w:szCs w:val="28"/>
        </w:rPr>
      </w:pPr>
    </w:p>
    <w:p w:rsidR="00CB5C1F" w:rsidRPr="00064A9B" w:rsidRDefault="00CB5C1F" w:rsidP="00CB5C1F">
      <w:pPr>
        <w:rPr>
          <w:sz w:val="28"/>
          <w:szCs w:val="28"/>
        </w:rPr>
      </w:pPr>
    </w:p>
    <w:p w:rsidR="00CB5C1F" w:rsidRPr="00064A9B" w:rsidRDefault="00CB5C1F" w:rsidP="00CB5C1F">
      <w:pPr>
        <w:rPr>
          <w:sz w:val="28"/>
          <w:szCs w:val="28"/>
        </w:rPr>
      </w:pPr>
    </w:p>
    <w:p w:rsidR="00CB5C1F" w:rsidRPr="00064A9B" w:rsidRDefault="00CB5C1F" w:rsidP="00CB5C1F">
      <w:pPr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  <w:shd w:val="clear" w:color="auto" w:fill="FFFFFF"/>
        </w:rPr>
      </w:pPr>
    </w:p>
    <w:p w:rsidR="00CB5C1F" w:rsidRPr="00064A9B" w:rsidRDefault="00CB5C1F" w:rsidP="00CB5C1F">
      <w:pPr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  <w:shd w:val="clear" w:color="auto" w:fill="FFFFFF"/>
        </w:rPr>
      </w:pPr>
    </w:p>
    <w:p w:rsidR="00CB5C1F" w:rsidRDefault="00CB5C1F" w:rsidP="00CB5C1F"/>
    <w:p w:rsidR="00CB5C1F" w:rsidRDefault="00CB5C1F" w:rsidP="00CB5C1F"/>
    <w:p w:rsidR="00CB5C1F" w:rsidRDefault="00CB5C1F" w:rsidP="00CB5C1F"/>
    <w:p w:rsidR="00CB5C1F" w:rsidRDefault="00CB5C1F" w:rsidP="00CB5C1F">
      <w:pPr>
        <w:jc w:val="center"/>
        <w:rPr>
          <w:szCs w:val="24"/>
        </w:rPr>
      </w:pPr>
    </w:p>
    <w:p w:rsidR="00E46661" w:rsidRDefault="00E46661"/>
    <w:sectPr w:rsidR="00E46661" w:rsidSect="00E4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1F"/>
    <w:rsid w:val="00023407"/>
    <w:rsid w:val="0009706B"/>
    <w:rsid w:val="000B20A1"/>
    <w:rsid w:val="00142996"/>
    <w:rsid w:val="001A64E8"/>
    <w:rsid w:val="001F0AD0"/>
    <w:rsid w:val="0023106B"/>
    <w:rsid w:val="00250EBF"/>
    <w:rsid w:val="00255DFC"/>
    <w:rsid w:val="002C2817"/>
    <w:rsid w:val="003B2039"/>
    <w:rsid w:val="003E3E47"/>
    <w:rsid w:val="004630DE"/>
    <w:rsid w:val="00511AA8"/>
    <w:rsid w:val="00551A11"/>
    <w:rsid w:val="006111E1"/>
    <w:rsid w:val="006237D5"/>
    <w:rsid w:val="006D4093"/>
    <w:rsid w:val="0071510B"/>
    <w:rsid w:val="00763D6E"/>
    <w:rsid w:val="0083277B"/>
    <w:rsid w:val="008A3B9A"/>
    <w:rsid w:val="008C7237"/>
    <w:rsid w:val="00A15B29"/>
    <w:rsid w:val="00B7383B"/>
    <w:rsid w:val="00BA719B"/>
    <w:rsid w:val="00C57DE1"/>
    <w:rsid w:val="00CB5C1F"/>
    <w:rsid w:val="00CB7155"/>
    <w:rsid w:val="00CC33F5"/>
    <w:rsid w:val="00D3474C"/>
    <w:rsid w:val="00DB62F6"/>
    <w:rsid w:val="00DC0749"/>
    <w:rsid w:val="00E46661"/>
    <w:rsid w:val="00EB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1F"/>
    <w:pPr>
      <w:spacing w:after="3" w:line="253" w:lineRule="auto"/>
      <w:ind w:left="10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C1F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locked/>
    <w:rsid w:val="00CB5C1F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CB5C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rongEmphasis">
    <w:name w:val="Strong Emphasis"/>
    <w:rsid w:val="00CB5C1F"/>
    <w:rPr>
      <w:b/>
      <w:bCs/>
    </w:rPr>
  </w:style>
  <w:style w:type="paragraph" w:customStyle="1" w:styleId="s1">
    <w:name w:val="s_1"/>
    <w:basedOn w:val="a"/>
    <w:rsid w:val="00CB5C1F"/>
    <w:pPr>
      <w:spacing w:before="100" w:beforeAutospacing="1" w:after="100" w:afterAutospacing="1" w:line="240" w:lineRule="auto"/>
      <w:ind w:left="0"/>
      <w:jc w:val="left"/>
    </w:pPr>
    <w:rPr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C1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5926</Characters>
  <Application>Microsoft Office Word</Application>
  <DocSecurity>0</DocSecurity>
  <Lines>49</Lines>
  <Paragraphs>13</Paragraphs>
  <ScaleCrop>false</ScaleCrop>
  <Company>Wolfish Lair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2018-09-26T05:48:00Z</dcterms:created>
  <dcterms:modified xsi:type="dcterms:W3CDTF">2018-09-26T05:49:00Z</dcterms:modified>
</cp:coreProperties>
</file>