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87" w:rsidRPr="00396E1B" w:rsidRDefault="00D20987" w:rsidP="00D20987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</w:p>
    <w:p w:rsidR="00D20987" w:rsidRPr="00396E1B" w:rsidRDefault="00D20987" w:rsidP="00D20987">
      <w:pPr>
        <w:numPr>
          <w:ilvl w:val="0"/>
          <w:numId w:val="1"/>
        </w:numPr>
        <w:ind w:left="0" w:firstLine="0"/>
        <w:jc w:val="center"/>
        <w:rPr>
          <w:rStyle w:val="StrongEmphasis"/>
          <w:b w:val="0"/>
          <w:sz w:val="28"/>
          <w:szCs w:val="28"/>
        </w:rPr>
      </w:pPr>
      <w:r w:rsidRPr="00396E1B">
        <w:rPr>
          <w:rStyle w:val="StrongEmphasis"/>
          <w:b w:val="0"/>
          <w:sz w:val="28"/>
          <w:szCs w:val="28"/>
        </w:rPr>
        <w:t>Республика Крым</w:t>
      </w:r>
    </w:p>
    <w:p w:rsidR="00D20987" w:rsidRPr="00396E1B" w:rsidRDefault="00D20987" w:rsidP="00D20987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396E1B">
        <w:rPr>
          <w:rStyle w:val="StrongEmphasis"/>
          <w:b w:val="0"/>
          <w:sz w:val="28"/>
          <w:szCs w:val="28"/>
        </w:rPr>
        <w:t>Белогорский район</w:t>
      </w:r>
    </w:p>
    <w:p w:rsidR="00D20987" w:rsidRPr="00396E1B" w:rsidRDefault="00D20987" w:rsidP="00D20987">
      <w:pPr>
        <w:pStyle w:val="Textbody"/>
        <w:numPr>
          <w:ilvl w:val="0"/>
          <w:numId w:val="1"/>
        </w:numPr>
        <w:tabs>
          <w:tab w:val="left" w:pos="6735"/>
        </w:tabs>
        <w:ind w:left="0" w:firstLine="0"/>
        <w:jc w:val="center"/>
        <w:rPr>
          <w:rFonts w:cs="Times New Roman"/>
          <w:color w:val="auto"/>
          <w:sz w:val="28"/>
          <w:szCs w:val="28"/>
          <w:lang w:val="ru-RU"/>
        </w:rPr>
      </w:pPr>
      <w:proofErr w:type="spellStart"/>
      <w:r w:rsidRPr="00396E1B">
        <w:rPr>
          <w:rFonts w:cs="Times New Roman"/>
          <w:color w:val="auto"/>
          <w:sz w:val="28"/>
          <w:szCs w:val="28"/>
          <w:lang w:val="ru-RU"/>
        </w:rPr>
        <w:t>Богатовский</w:t>
      </w:r>
      <w:proofErr w:type="spellEnd"/>
      <w:r w:rsidRPr="00396E1B">
        <w:rPr>
          <w:rFonts w:cs="Times New Roman"/>
          <w:color w:val="auto"/>
          <w:sz w:val="28"/>
          <w:szCs w:val="28"/>
          <w:lang w:val="ru-RU"/>
        </w:rPr>
        <w:t xml:space="preserve"> сельский совет</w:t>
      </w:r>
    </w:p>
    <w:p w:rsidR="00D20987" w:rsidRPr="00396E1B" w:rsidRDefault="00D20987" w:rsidP="00D20987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</w:p>
    <w:p w:rsidR="00D20987" w:rsidRPr="00396E1B" w:rsidRDefault="00D20987" w:rsidP="00D20987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396E1B">
        <w:rPr>
          <w:sz w:val="28"/>
          <w:szCs w:val="28"/>
        </w:rPr>
        <w:t>74 сессия 2 созыва</w:t>
      </w:r>
    </w:p>
    <w:p w:rsidR="00D20987" w:rsidRPr="00396E1B" w:rsidRDefault="00D20987" w:rsidP="00D20987">
      <w:pPr>
        <w:widowControl w:val="0"/>
        <w:numPr>
          <w:ilvl w:val="0"/>
          <w:numId w:val="1"/>
        </w:numPr>
        <w:spacing w:line="100" w:lineRule="atLeast"/>
        <w:ind w:left="0" w:firstLine="0"/>
        <w:jc w:val="center"/>
        <w:rPr>
          <w:bCs/>
          <w:sz w:val="28"/>
          <w:szCs w:val="28"/>
        </w:rPr>
      </w:pPr>
    </w:p>
    <w:p w:rsidR="00D20987" w:rsidRPr="00396E1B" w:rsidRDefault="00D20987" w:rsidP="00D20987">
      <w:pPr>
        <w:widowControl w:val="0"/>
        <w:numPr>
          <w:ilvl w:val="0"/>
          <w:numId w:val="1"/>
        </w:numPr>
        <w:spacing w:line="100" w:lineRule="atLeast"/>
        <w:ind w:left="0" w:firstLine="0"/>
        <w:jc w:val="center"/>
        <w:rPr>
          <w:bCs/>
          <w:sz w:val="28"/>
          <w:szCs w:val="28"/>
        </w:rPr>
      </w:pPr>
      <w:r w:rsidRPr="00396E1B">
        <w:rPr>
          <w:bCs/>
          <w:sz w:val="28"/>
          <w:szCs w:val="28"/>
        </w:rPr>
        <w:t>РЕШЕНИЕ</w:t>
      </w:r>
    </w:p>
    <w:p w:rsidR="00D20987" w:rsidRPr="00396E1B" w:rsidRDefault="00D20987" w:rsidP="00D20987">
      <w:pPr>
        <w:widowControl w:val="0"/>
        <w:numPr>
          <w:ilvl w:val="0"/>
          <w:numId w:val="1"/>
        </w:numPr>
        <w:spacing w:line="100" w:lineRule="atLeast"/>
        <w:ind w:left="0" w:firstLine="0"/>
        <w:jc w:val="center"/>
        <w:rPr>
          <w:bCs/>
          <w:sz w:val="28"/>
          <w:szCs w:val="28"/>
        </w:rPr>
      </w:pPr>
    </w:p>
    <w:p w:rsidR="00D20987" w:rsidRPr="00396E1B" w:rsidRDefault="00D20987" w:rsidP="00D2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E1B">
        <w:rPr>
          <w:rFonts w:ascii="Times New Roman" w:hAnsi="Times New Roman" w:cs="Times New Roman"/>
          <w:sz w:val="28"/>
          <w:szCs w:val="28"/>
        </w:rPr>
        <w:t>26 августа 2024 года                                                                               № 366</w:t>
      </w:r>
    </w:p>
    <w:p w:rsidR="00D20987" w:rsidRPr="00396E1B" w:rsidRDefault="00D20987" w:rsidP="00D20987">
      <w:pPr>
        <w:rPr>
          <w:sz w:val="28"/>
          <w:szCs w:val="28"/>
        </w:rPr>
      </w:pPr>
    </w:p>
    <w:p w:rsidR="00D20987" w:rsidRPr="00396E1B" w:rsidRDefault="00D20987" w:rsidP="00D20987">
      <w:pPr>
        <w:jc w:val="center"/>
        <w:rPr>
          <w:bCs/>
          <w:iCs/>
          <w:sz w:val="28"/>
          <w:szCs w:val="28"/>
          <w:lang w:eastAsia="ar-SA"/>
        </w:rPr>
      </w:pPr>
      <w:r w:rsidRPr="00396E1B">
        <w:rPr>
          <w:bCs/>
          <w:iCs/>
          <w:sz w:val="28"/>
          <w:szCs w:val="28"/>
          <w:lang w:eastAsia="ar-SA"/>
        </w:rPr>
        <w:t>О порядке обеспечения условий для развития на территории</w:t>
      </w:r>
      <w:r w:rsidRPr="00396E1B">
        <w:rPr>
          <w:bCs/>
          <w:sz w:val="28"/>
          <w:szCs w:val="28"/>
        </w:rPr>
        <w:t xml:space="preserve"> </w:t>
      </w:r>
      <w:proofErr w:type="spellStart"/>
      <w:r w:rsidRPr="00396E1B">
        <w:rPr>
          <w:bCs/>
          <w:iCs/>
          <w:sz w:val="28"/>
          <w:szCs w:val="28"/>
          <w:lang w:eastAsia="ar-SA"/>
        </w:rPr>
        <w:t>Богатовского</w:t>
      </w:r>
      <w:proofErr w:type="spellEnd"/>
      <w:r w:rsidRPr="00396E1B">
        <w:rPr>
          <w:bCs/>
          <w:iCs/>
          <w:sz w:val="28"/>
          <w:szCs w:val="28"/>
          <w:lang w:eastAsia="ar-SA"/>
        </w:rPr>
        <w:t xml:space="preserve"> сельского поселения Белогорского района Республики Крым</w:t>
      </w:r>
      <w:r w:rsidRPr="00396E1B">
        <w:rPr>
          <w:rFonts w:eastAsia="Calibri"/>
          <w:bCs/>
          <w:sz w:val="28"/>
          <w:szCs w:val="28"/>
          <w:lang w:eastAsia="ar-SA"/>
        </w:rPr>
        <w:t xml:space="preserve"> </w:t>
      </w:r>
      <w:r w:rsidRPr="00396E1B">
        <w:rPr>
          <w:bCs/>
          <w:iCs/>
          <w:sz w:val="28"/>
          <w:szCs w:val="28"/>
          <w:lang w:eastAsia="ar-SA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396E1B">
        <w:rPr>
          <w:rFonts w:eastAsia="Calibri"/>
          <w:sz w:val="28"/>
          <w:szCs w:val="28"/>
          <w:lang w:eastAsia="en-US"/>
        </w:rPr>
        <w:t xml:space="preserve"> </w:t>
      </w:r>
    </w:p>
    <w:p w:rsidR="00D20987" w:rsidRPr="00396E1B" w:rsidRDefault="00D20987" w:rsidP="00D20987">
      <w:pPr>
        <w:ind w:firstLine="567"/>
        <w:jc w:val="both"/>
        <w:rPr>
          <w:sz w:val="28"/>
          <w:szCs w:val="28"/>
        </w:rPr>
      </w:pPr>
    </w:p>
    <w:p w:rsidR="00D20987" w:rsidRPr="00396E1B" w:rsidRDefault="00D20987" w:rsidP="00D20987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В соответствии с частью 3 статьи 14 Федерального закона от 06.10.2003  № 131-Ф3 "Об общих принципах организации местного самоуправления в Российской Федерации", статьей 9 Федерального закона от 04.12.2007 № 329-ФЗ "О физической культуре и спорте в Российской Федерации", руководствуясь Уставом муниципального образования</w:t>
      </w:r>
      <w:r w:rsidRPr="00396E1B">
        <w:rPr>
          <w:b/>
          <w:bCs/>
          <w:sz w:val="28"/>
          <w:szCs w:val="28"/>
        </w:rPr>
        <w:t xml:space="preserve"> </w:t>
      </w:r>
      <w:proofErr w:type="spellStart"/>
      <w:r w:rsidRPr="00396E1B">
        <w:rPr>
          <w:bCs/>
          <w:sz w:val="28"/>
          <w:szCs w:val="28"/>
        </w:rPr>
        <w:t>Богатовское</w:t>
      </w:r>
      <w:proofErr w:type="spellEnd"/>
      <w:r w:rsidRPr="00396E1B">
        <w:rPr>
          <w:bCs/>
          <w:sz w:val="28"/>
          <w:szCs w:val="28"/>
        </w:rPr>
        <w:t xml:space="preserve"> сельское поселение Белогорского района Республики Крым</w:t>
      </w:r>
      <w:r w:rsidRPr="00396E1B">
        <w:rPr>
          <w:sz w:val="28"/>
          <w:szCs w:val="28"/>
        </w:rPr>
        <w:t>,</w:t>
      </w:r>
    </w:p>
    <w:p w:rsidR="00D20987" w:rsidRPr="00396E1B" w:rsidRDefault="00D20987" w:rsidP="00D20987">
      <w:pPr>
        <w:ind w:firstLine="709"/>
        <w:jc w:val="both"/>
        <w:rPr>
          <w:bCs/>
          <w:sz w:val="28"/>
          <w:szCs w:val="28"/>
        </w:rPr>
      </w:pPr>
      <w:proofErr w:type="spellStart"/>
      <w:r w:rsidRPr="00396E1B">
        <w:rPr>
          <w:bCs/>
          <w:sz w:val="28"/>
          <w:szCs w:val="28"/>
        </w:rPr>
        <w:t>Богатовский</w:t>
      </w:r>
      <w:proofErr w:type="spellEnd"/>
      <w:r w:rsidRPr="00396E1B">
        <w:rPr>
          <w:bCs/>
          <w:sz w:val="28"/>
          <w:szCs w:val="28"/>
        </w:rPr>
        <w:t xml:space="preserve"> сельский совет РЕШИЛ:</w:t>
      </w:r>
    </w:p>
    <w:p w:rsidR="00D20987" w:rsidRPr="00396E1B" w:rsidRDefault="00D20987" w:rsidP="00D20987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 xml:space="preserve">1. Утвердить прилагаемое </w:t>
      </w:r>
      <w:r w:rsidRPr="00396E1B">
        <w:rPr>
          <w:bCs/>
          <w:sz w:val="28"/>
          <w:szCs w:val="28"/>
        </w:rPr>
        <w:t>Положение о порядке обеспечения условий для развития на территории</w:t>
      </w:r>
      <w:r w:rsidRPr="00396E1B">
        <w:rPr>
          <w:b/>
          <w:bCs/>
          <w:sz w:val="28"/>
          <w:szCs w:val="28"/>
        </w:rPr>
        <w:t xml:space="preserve"> </w:t>
      </w:r>
      <w:proofErr w:type="spellStart"/>
      <w:r w:rsidRPr="00396E1B">
        <w:rPr>
          <w:bCs/>
          <w:sz w:val="28"/>
          <w:szCs w:val="28"/>
        </w:rPr>
        <w:t>Богатовского</w:t>
      </w:r>
      <w:proofErr w:type="spellEnd"/>
      <w:r w:rsidRPr="00396E1B">
        <w:rPr>
          <w:bCs/>
          <w:sz w:val="28"/>
          <w:szCs w:val="28"/>
        </w:rPr>
        <w:t xml:space="preserve"> сельского поселения Белогорского района Республики Крым</w:t>
      </w:r>
      <w:r w:rsidRPr="00396E1B">
        <w:rPr>
          <w:rFonts w:eastAsia="Calibri"/>
          <w:iCs/>
          <w:sz w:val="28"/>
          <w:szCs w:val="28"/>
        </w:rPr>
        <w:t xml:space="preserve"> </w:t>
      </w:r>
      <w:r w:rsidRPr="00396E1B">
        <w:rPr>
          <w:bCs/>
          <w:sz w:val="28"/>
          <w:szCs w:val="28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396E1B">
        <w:rPr>
          <w:sz w:val="28"/>
          <w:szCs w:val="28"/>
        </w:rPr>
        <w:t xml:space="preserve">. </w:t>
      </w:r>
    </w:p>
    <w:p w:rsidR="00D20987" w:rsidRPr="00396E1B" w:rsidRDefault="00D20987" w:rsidP="00D20987">
      <w:pPr>
        <w:ind w:firstLine="709"/>
        <w:jc w:val="both"/>
        <w:rPr>
          <w:sz w:val="28"/>
          <w:szCs w:val="28"/>
        </w:rPr>
      </w:pPr>
      <w:r w:rsidRPr="00396E1B">
        <w:rPr>
          <w:bCs/>
          <w:sz w:val="28"/>
          <w:szCs w:val="28"/>
        </w:rPr>
        <w:t xml:space="preserve">2. </w:t>
      </w:r>
      <w:r w:rsidRPr="00396E1B">
        <w:rPr>
          <w:sz w:val="28"/>
          <w:szCs w:val="28"/>
        </w:rPr>
        <w:t xml:space="preserve">Настоящее Решение подлежит официальному обнародованию </w:t>
      </w:r>
      <w:r w:rsidR="00396E1B">
        <w:rPr>
          <w:sz w:val="28"/>
          <w:szCs w:val="28"/>
        </w:rPr>
        <w:t xml:space="preserve">в соответствии с </w:t>
      </w:r>
      <w:r w:rsidRPr="00396E1B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396E1B">
        <w:rPr>
          <w:sz w:val="28"/>
          <w:szCs w:val="28"/>
        </w:rPr>
        <w:t>Богатовское</w:t>
      </w:r>
      <w:proofErr w:type="spellEnd"/>
      <w:r w:rsidRPr="00396E1B">
        <w:rPr>
          <w:sz w:val="28"/>
          <w:szCs w:val="28"/>
        </w:rPr>
        <w:t xml:space="preserve"> сельское поселение Белогорского района Республики Крым и вступает в силу с момента его обнародования. </w:t>
      </w:r>
    </w:p>
    <w:p w:rsidR="00D20987" w:rsidRPr="00396E1B" w:rsidRDefault="00D20987" w:rsidP="00D20987">
      <w:pPr>
        <w:ind w:left="708"/>
        <w:rPr>
          <w:sz w:val="28"/>
          <w:szCs w:val="28"/>
        </w:rPr>
      </w:pPr>
      <w:r w:rsidRPr="00396E1B">
        <w:rPr>
          <w:sz w:val="28"/>
          <w:szCs w:val="28"/>
        </w:rPr>
        <w:t xml:space="preserve"> </w:t>
      </w:r>
    </w:p>
    <w:p w:rsidR="00D20987" w:rsidRPr="00396E1B" w:rsidRDefault="00D20987" w:rsidP="00D209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E1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96E1B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396E1B">
        <w:rPr>
          <w:rFonts w:ascii="Times New Roman" w:hAnsi="Times New Roman" w:cs="Times New Roman"/>
          <w:sz w:val="28"/>
          <w:szCs w:val="28"/>
        </w:rPr>
        <w:t xml:space="preserve"> сельского совета – </w:t>
      </w:r>
    </w:p>
    <w:p w:rsidR="00D20987" w:rsidRPr="00396E1B" w:rsidRDefault="00D20987" w:rsidP="00D209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E1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396E1B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396E1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С. А. Латыш</w:t>
      </w:r>
    </w:p>
    <w:p w:rsidR="00D20987" w:rsidRPr="00396E1B" w:rsidRDefault="00D20987" w:rsidP="00D20987">
      <w:pPr>
        <w:ind w:left="4955" w:firstLine="432"/>
        <w:jc w:val="right"/>
        <w:rPr>
          <w:sz w:val="28"/>
          <w:szCs w:val="28"/>
        </w:rPr>
      </w:pPr>
    </w:p>
    <w:p w:rsidR="00D20987" w:rsidRPr="00396E1B" w:rsidRDefault="00D20987" w:rsidP="00D20987">
      <w:pPr>
        <w:ind w:firstLine="709"/>
        <w:jc w:val="both"/>
        <w:rPr>
          <w:bCs/>
          <w:sz w:val="28"/>
          <w:szCs w:val="28"/>
          <w:lang w:bidi="ru-RU"/>
        </w:rPr>
      </w:pPr>
    </w:p>
    <w:p w:rsidR="00D20987" w:rsidRPr="00396E1B" w:rsidRDefault="00D20987" w:rsidP="00D20987">
      <w:pPr>
        <w:ind w:left="5670"/>
        <w:jc w:val="both"/>
        <w:rPr>
          <w:bCs/>
          <w:sz w:val="28"/>
          <w:szCs w:val="28"/>
        </w:rPr>
      </w:pPr>
    </w:p>
    <w:p w:rsidR="00D20987" w:rsidRPr="00396E1B" w:rsidRDefault="00D20987" w:rsidP="00D20987">
      <w:pPr>
        <w:ind w:left="5670"/>
        <w:jc w:val="both"/>
        <w:rPr>
          <w:bCs/>
          <w:sz w:val="28"/>
          <w:szCs w:val="28"/>
        </w:rPr>
      </w:pPr>
    </w:p>
    <w:p w:rsidR="00D20987" w:rsidRPr="00396E1B" w:rsidRDefault="00D20987" w:rsidP="00D20987">
      <w:pPr>
        <w:ind w:left="5670"/>
        <w:jc w:val="both"/>
        <w:rPr>
          <w:bCs/>
          <w:sz w:val="28"/>
          <w:szCs w:val="28"/>
        </w:rPr>
      </w:pPr>
    </w:p>
    <w:p w:rsidR="00D20987" w:rsidRPr="00396E1B" w:rsidRDefault="00D20987" w:rsidP="00D20987">
      <w:pPr>
        <w:ind w:left="5670"/>
        <w:jc w:val="both"/>
        <w:rPr>
          <w:bCs/>
          <w:sz w:val="28"/>
          <w:szCs w:val="28"/>
        </w:rPr>
      </w:pPr>
    </w:p>
    <w:p w:rsidR="00D20987" w:rsidRPr="00396E1B" w:rsidRDefault="00D20987" w:rsidP="00D20987">
      <w:pPr>
        <w:ind w:left="5670"/>
        <w:jc w:val="both"/>
        <w:rPr>
          <w:bCs/>
          <w:sz w:val="28"/>
          <w:szCs w:val="28"/>
        </w:rPr>
      </w:pPr>
    </w:p>
    <w:p w:rsidR="00D20987" w:rsidRPr="00396E1B" w:rsidRDefault="00D20987" w:rsidP="00D20987">
      <w:pPr>
        <w:ind w:left="5670"/>
        <w:jc w:val="both"/>
        <w:rPr>
          <w:bCs/>
          <w:sz w:val="28"/>
          <w:szCs w:val="28"/>
        </w:rPr>
      </w:pPr>
    </w:p>
    <w:p w:rsidR="00D20987" w:rsidRPr="00396E1B" w:rsidRDefault="00D20987" w:rsidP="00D20987">
      <w:pPr>
        <w:ind w:left="5670"/>
        <w:jc w:val="both"/>
        <w:rPr>
          <w:bCs/>
          <w:sz w:val="28"/>
          <w:szCs w:val="28"/>
        </w:rPr>
      </w:pPr>
    </w:p>
    <w:p w:rsidR="00D20987" w:rsidRPr="00396E1B" w:rsidRDefault="00D20987" w:rsidP="00D20987">
      <w:pPr>
        <w:jc w:val="both"/>
        <w:rPr>
          <w:bCs/>
          <w:sz w:val="28"/>
          <w:szCs w:val="28"/>
        </w:rPr>
      </w:pPr>
    </w:p>
    <w:p w:rsidR="00D20987" w:rsidRPr="00396E1B" w:rsidRDefault="00D20987" w:rsidP="00D20987">
      <w:pPr>
        <w:ind w:left="5670"/>
        <w:jc w:val="both"/>
        <w:rPr>
          <w:bCs/>
          <w:sz w:val="28"/>
          <w:szCs w:val="28"/>
        </w:rPr>
      </w:pPr>
      <w:r w:rsidRPr="00396E1B">
        <w:rPr>
          <w:bCs/>
          <w:sz w:val="28"/>
          <w:szCs w:val="28"/>
        </w:rPr>
        <w:lastRenderedPageBreak/>
        <w:t>УТВЕРЖДЕНО</w:t>
      </w:r>
    </w:p>
    <w:p w:rsidR="00D20987" w:rsidRPr="00396E1B" w:rsidRDefault="00D20987" w:rsidP="00D20987">
      <w:pPr>
        <w:ind w:left="5670"/>
        <w:jc w:val="both"/>
        <w:rPr>
          <w:bCs/>
          <w:iCs/>
          <w:sz w:val="28"/>
          <w:szCs w:val="28"/>
          <w:lang w:bidi="ru-RU"/>
        </w:rPr>
      </w:pPr>
      <w:r w:rsidRPr="00396E1B">
        <w:rPr>
          <w:bCs/>
          <w:iCs/>
          <w:sz w:val="28"/>
          <w:szCs w:val="28"/>
        </w:rPr>
        <w:t>решением</w:t>
      </w:r>
      <w:r w:rsidRPr="00396E1B">
        <w:rPr>
          <w:bCs/>
          <w:iCs/>
          <w:sz w:val="28"/>
          <w:szCs w:val="28"/>
          <w:lang w:bidi="ru-RU"/>
        </w:rPr>
        <w:t xml:space="preserve"> </w:t>
      </w:r>
      <w:proofErr w:type="spellStart"/>
      <w:r w:rsidRPr="00396E1B">
        <w:rPr>
          <w:bCs/>
          <w:iCs/>
          <w:sz w:val="28"/>
          <w:szCs w:val="28"/>
          <w:lang w:bidi="ru-RU"/>
        </w:rPr>
        <w:t>Богатовского</w:t>
      </w:r>
      <w:proofErr w:type="spellEnd"/>
      <w:r w:rsidRPr="00396E1B">
        <w:rPr>
          <w:bCs/>
          <w:iCs/>
          <w:sz w:val="28"/>
          <w:szCs w:val="28"/>
          <w:lang w:bidi="ru-RU"/>
        </w:rPr>
        <w:t xml:space="preserve"> сельского совета Белогорского района Республики Крым</w:t>
      </w:r>
      <w:r w:rsidRPr="00396E1B">
        <w:rPr>
          <w:bCs/>
          <w:iCs/>
          <w:sz w:val="28"/>
          <w:szCs w:val="28"/>
        </w:rPr>
        <w:t xml:space="preserve"> </w:t>
      </w:r>
    </w:p>
    <w:p w:rsidR="00D20987" w:rsidRPr="00396E1B" w:rsidRDefault="00D20987" w:rsidP="00D20987">
      <w:pPr>
        <w:ind w:left="5670"/>
        <w:jc w:val="both"/>
        <w:rPr>
          <w:bCs/>
          <w:sz w:val="28"/>
          <w:szCs w:val="28"/>
        </w:rPr>
      </w:pPr>
      <w:r w:rsidRPr="00396E1B">
        <w:rPr>
          <w:bCs/>
          <w:iCs/>
          <w:sz w:val="28"/>
          <w:szCs w:val="28"/>
          <w:lang w:bidi="ru-RU"/>
        </w:rPr>
        <w:t>от 26.08.2024 № 366</w:t>
      </w:r>
    </w:p>
    <w:p w:rsidR="00D20987" w:rsidRPr="00396E1B" w:rsidRDefault="00D20987" w:rsidP="00D20987">
      <w:pPr>
        <w:rPr>
          <w:sz w:val="28"/>
          <w:szCs w:val="28"/>
        </w:rPr>
      </w:pPr>
    </w:p>
    <w:p w:rsidR="00D20987" w:rsidRPr="00396E1B" w:rsidRDefault="00D20987" w:rsidP="00D20987">
      <w:pPr>
        <w:jc w:val="center"/>
        <w:rPr>
          <w:b/>
          <w:sz w:val="28"/>
          <w:szCs w:val="28"/>
        </w:rPr>
      </w:pPr>
      <w:r w:rsidRPr="00396E1B">
        <w:rPr>
          <w:b/>
          <w:sz w:val="28"/>
          <w:szCs w:val="28"/>
        </w:rPr>
        <w:t>ПОЛОЖЕНИЕ</w:t>
      </w:r>
    </w:p>
    <w:p w:rsidR="00D20987" w:rsidRPr="00396E1B" w:rsidRDefault="00D20987" w:rsidP="00D20987">
      <w:pPr>
        <w:jc w:val="center"/>
        <w:rPr>
          <w:b/>
          <w:bCs/>
          <w:iCs/>
          <w:sz w:val="28"/>
          <w:szCs w:val="28"/>
        </w:rPr>
      </w:pPr>
      <w:r w:rsidRPr="00396E1B">
        <w:rPr>
          <w:b/>
          <w:bCs/>
          <w:iCs/>
          <w:sz w:val="28"/>
          <w:szCs w:val="28"/>
        </w:rPr>
        <w:t>о порядке обеспечения условий для развития на территории</w:t>
      </w:r>
      <w:r w:rsidRPr="00396E1B">
        <w:rPr>
          <w:bCs/>
          <w:iCs/>
          <w:sz w:val="28"/>
          <w:szCs w:val="28"/>
          <w:lang w:bidi="ru-RU"/>
        </w:rPr>
        <w:t xml:space="preserve"> </w:t>
      </w:r>
      <w:proofErr w:type="spellStart"/>
      <w:r w:rsidRPr="00396E1B">
        <w:rPr>
          <w:b/>
          <w:bCs/>
          <w:iCs/>
          <w:sz w:val="28"/>
          <w:szCs w:val="28"/>
          <w:lang w:bidi="ru-RU"/>
        </w:rPr>
        <w:t>Богатовского</w:t>
      </w:r>
      <w:proofErr w:type="spellEnd"/>
      <w:r w:rsidRPr="00396E1B">
        <w:rPr>
          <w:b/>
          <w:bCs/>
          <w:iCs/>
          <w:sz w:val="28"/>
          <w:szCs w:val="28"/>
          <w:lang w:bidi="ru-RU"/>
        </w:rPr>
        <w:t xml:space="preserve"> сельского поселения Белогорского района Республики Крым</w:t>
      </w:r>
      <w:r w:rsidRPr="00396E1B">
        <w:rPr>
          <w:bCs/>
          <w:iCs/>
          <w:sz w:val="28"/>
          <w:szCs w:val="28"/>
        </w:rPr>
        <w:t xml:space="preserve"> </w:t>
      </w:r>
      <w:r w:rsidRPr="00396E1B">
        <w:rPr>
          <w:b/>
          <w:bCs/>
          <w:iCs/>
          <w:sz w:val="28"/>
          <w:szCs w:val="28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</w:p>
    <w:p w:rsidR="00D20987" w:rsidRPr="00396E1B" w:rsidRDefault="00D20987" w:rsidP="00D20987">
      <w:pPr>
        <w:jc w:val="both"/>
        <w:rPr>
          <w:sz w:val="28"/>
          <w:szCs w:val="28"/>
        </w:rPr>
      </w:pPr>
    </w:p>
    <w:p w:rsidR="00D20987" w:rsidRPr="00396E1B" w:rsidRDefault="00D20987" w:rsidP="00D20987">
      <w:pPr>
        <w:jc w:val="center"/>
        <w:rPr>
          <w:b/>
          <w:sz w:val="28"/>
          <w:szCs w:val="28"/>
        </w:rPr>
      </w:pPr>
      <w:r w:rsidRPr="00396E1B">
        <w:rPr>
          <w:b/>
          <w:sz w:val="28"/>
          <w:szCs w:val="28"/>
        </w:rPr>
        <w:t>1. Общие положения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1.1. Настоящее Положение разработано в соответствии с Конституцией Российской Федерации, федеральными законами от 06.10.2003 № 131-ФЗ "Об общих принципах организации местного самоуправления в Российской Федерации", от 04.12.2007 № 329-ФЗ "О физической культуре и спорте в Российской Федерации", Уставом муниципального образования</w:t>
      </w:r>
      <w:r w:rsidRPr="00396E1B">
        <w:rPr>
          <w:bCs/>
          <w:iCs/>
          <w:sz w:val="28"/>
          <w:szCs w:val="28"/>
          <w:lang w:bidi="ru-RU"/>
        </w:rPr>
        <w:t xml:space="preserve"> </w:t>
      </w:r>
      <w:proofErr w:type="spellStart"/>
      <w:r w:rsidRPr="00396E1B">
        <w:rPr>
          <w:bCs/>
          <w:iCs/>
          <w:sz w:val="28"/>
          <w:szCs w:val="28"/>
          <w:lang w:bidi="ru-RU"/>
        </w:rPr>
        <w:t>Богатовское</w:t>
      </w:r>
      <w:proofErr w:type="spellEnd"/>
      <w:r w:rsidRPr="00396E1B">
        <w:rPr>
          <w:bCs/>
          <w:iCs/>
          <w:sz w:val="28"/>
          <w:szCs w:val="28"/>
          <w:lang w:bidi="ru-RU"/>
        </w:rPr>
        <w:t xml:space="preserve"> сельское поселение Белогорского района Республики Крым</w:t>
      </w:r>
      <w:r w:rsidRPr="00396E1B">
        <w:rPr>
          <w:sz w:val="28"/>
          <w:szCs w:val="28"/>
        </w:rPr>
        <w:t xml:space="preserve">. 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Настоящее Положение регулирует отношения в сфере обеспечения условий для развития физической культуры</w:t>
      </w:r>
      <w:r w:rsidRPr="00396E1B">
        <w:rPr>
          <w:bCs/>
          <w:iCs/>
          <w:sz w:val="28"/>
          <w:szCs w:val="28"/>
        </w:rPr>
        <w:t>, школьного спорта</w:t>
      </w:r>
      <w:r w:rsidRPr="00396E1B">
        <w:rPr>
          <w:sz w:val="28"/>
          <w:szCs w:val="28"/>
        </w:rPr>
        <w:t xml:space="preserve"> и массового спорта, и организации проведения физкультурно-оздоровительных и спортивных мероприятий на территории</w:t>
      </w:r>
      <w:r w:rsidRPr="00396E1B">
        <w:rPr>
          <w:b/>
          <w:bCs/>
          <w:iCs/>
          <w:sz w:val="28"/>
          <w:szCs w:val="28"/>
        </w:rPr>
        <w:t xml:space="preserve"> </w:t>
      </w:r>
      <w:r w:rsidRPr="00396E1B">
        <w:rPr>
          <w:bCs/>
          <w:iCs/>
          <w:sz w:val="28"/>
          <w:szCs w:val="28"/>
        </w:rPr>
        <w:t>муниципального образования</w:t>
      </w:r>
      <w:r w:rsidRPr="00396E1B">
        <w:rPr>
          <w:bCs/>
          <w:iCs/>
          <w:sz w:val="28"/>
          <w:szCs w:val="28"/>
          <w:lang w:bidi="ru-RU"/>
        </w:rPr>
        <w:t xml:space="preserve"> </w:t>
      </w:r>
      <w:proofErr w:type="spellStart"/>
      <w:r w:rsidRPr="00396E1B">
        <w:rPr>
          <w:bCs/>
          <w:iCs/>
          <w:sz w:val="28"/>
          <w:szCs w:val="28"/>
          <w:lang w:bidi="ru-RU"/>
        </w:rPr>
        <w:t>Богатовское</w:t>
      </w:r>
      <w:proofErr w:type="spellEnd"/>
      <w:r w:rsidRPr="00396E1B">
        <w:rPr>
          <w:bCs/>
          <w:iCs/>
          <w:sz w:val="28"/>
          <w:szCs w:val="28"/>
          <w:lang w:bidi="ru-RU"/>
        </w:rPr>
        <w:t xml:space="preserve"> сельское поселение Белогорского района Республики Крым</w:t>
      </w:r>
      <w:r w:rsidRPr="00396E1B">
        <w:rPr>
          <w:bCs/>
          <w:iCs/>
          <w:sz w:val="28"/>
          <w:szCs w:val="28"/>
        </w:rPr>
        <w:t xml:space="preserve"> </w:t>
      </w:r>
      <w:r w:rsidRPr="00396E1B">
        <w:rPr>
          <w:bCs/>
          <w:iCs/>
          <w:sz w:val="28"/>
          <w:szCs w:val="28"/>
          <w:lang w:bidi="ru-RU"/>
        </w:rPr>
        <w:t>(далее –</w:t>
      </w:r>
      <w:r w:rsidRPr="00396E1B">
        <w:rPr>
          <w:sz w:val="28"/>
          <w:szCs w:val="28"/>
        </w:rPr>
        <w:t xml:space="preserve"> сельское поселение), устанавливает расходные обязательства сельского поселения в указанной сфере.</w:t>
      </w:r>
    </w:p>
    <w:p w:rsidR="00D20987" w:rsidRPr="00396E1B" w:rsidRDefault="00D20987" w:rsidP="00D20987">
      <w:pPr>
        <w:ind w:firstLine="567"/>
        <w:jc w:val="both"/>
        <w:rPr>
          <w:sz w:val="28"/>
          <w:szCs w:val="28"/>
        </w:rPr>
      </w:pPr>
    </w:p>
    <w:p w:rsidR="00D20987" w:rsidRPr="00396E1B" w:rsidRDefault="00D20987" w:rsidP="00D20987">
      <w:pPr>
        <w:jc w:val="center"/>
        <w:rPr>
          <w:b/>
          <w:sz w:val="28"/>
          <w:szCs w:val="28"/>
        </w:rPr>
      </w:pPr>
      <w:r w:rsidRPr="00396E1B">
        <w:rPr>
          <w:b/>
          <w:sz w:val="28"/>
          <w:szCs w:val="28"/>
        </w:rPr>
        <w:t>2. Основные термины и понятия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2.1. В настоящем Положении используются следующие основные термины и понятия: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lastRenderedPageBreak/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спортсмен - физическое лицо, занимающееся выбранными видом или видами спорта и выступающее на спортивных соревнованиях;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объект спорта - объект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имущества.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</w:p>
    <w:p w:rsidR="00D20987" w:rsidRPr="00396E1B" w:rsidRDefault="00D20987" w:rsidP="00D20987">
      <w:pPr>
        <w:jc w:val="center"/>
        <w:rPr>
          <w:b/>
          <w:sz w:val="28"/>
          <w:szCs w:val="28"/>
        </w:rPr>
      </w:pPr>
      <w:r w:rsidRPr="00396E1B">
        <w:rPr>
          <w:b/>
          <w:sz w:val="28"/>
          <w:szCs w:val="28"/>
        </w:rPr>
        <w:t>3. Основные принципы отношений в сфере обеспечения условий для развития физической культуры</w:t>
      </w:r>
      <w:r w:rsidRPr="00396E1B">
        <w:rPr>
          <w:b/>
          <w:bCs/>
          <w:iCs/>
          <w:sz w:val="28"/>
          <w:szCs w:val="28"/>
        </w:rPr>
        <w:t>, школьного спорта</w:t>
      </w:r>
      <w:r w:rsidRPr="00396E1B">
        <w:rPr>
          <w:b/>
          <w:sz w:val="28"/>
          <w:szCs w:val="28"/>
        </w:rPr>
        <w:t xml:space="preserve"> и массового спорта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3.1. Основными принципами отношений в сфере обеспечения условий для развития физической культуры</w:t>
      </w:r>
      <w:r w:rsidRPr="00396E1B">
        <w:rPr>
          <w:bCs/>
          <w:iCs/>
          <w:sz w:val="28"/>
          <w:szCs w:val="28"/>
        </w:rPr>
        <w:t>, школьного спорта</w:t>
      </w:r>
      <w:r w:rsidRPr="00396E1B">
        <w:rPr>
          <w:sz w:val="28"/>
          <w:szCs w:val="28"/>
        </w:rPr>
        <w:t xml:space="preserve"> и массового спорта на территории сельского поселения и являются: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proofErr w:type="gramStart"/>
      <w:r w:rsidRPr="00396E1B">
        <w:rPr>
          <w:sz w:val="28"/>
          <w:szCs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  <w:proofErr w:type="gramEnd"/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учет интересов всех граждан сельского поселения при разработке и реализации муниципальных программ развития физической культуры</w:t>
      </w:r>
      <w:r w:rsidRPr="00396E1B">
        <w:rPr>
          <w:bCs/>
          <w:iCs/>
          <w:sz w:val="28"/>
          <w:szCs w:val="28"/>
        </w:rPr>
        <w:t>, школьного спорта</w:t>
      </w:r>
      <w:r w:rsidRPr="00396E1B">
        <w:rPr>
          <w:sz w:val="28"/>
          <w:szCs w:val="28"/>
        </w:rPr>
        <w:t xml:space="preserve"> и массового спорта, признания ответственности граждан за свое здоровье и физическое состояние;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создание правовых гарантий сохранения и развития физической культуры</w:t>
      </w:r>
      <w:r w:rsidRPr="00396E1B">
        <w:rPr>
          <w:bCs/>
          <w:iCs/>
          <w:sz w:val="28"/>
          <w:szCs w:val="28"/>
        </w:rPr>
        <w:t>, школьного спорта</w:t>
      </w:r>
      <w:r w:rsidRPr="00396E1B">
        <w:rPr>
          <w:sz w:val="28"/>
          <w:szCs w:val="28"/>
        </w:rPr>
        <w:t xml:space="preserve">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:rsidR="00D20987" w:rsidRPr="00396E1B" w:rsidRDefault="00D20987" w:rsidP="00D20987">
      <w:pPr>
        <w:ind w:firstLine="567"/>
        <w:jc w:val="both"/>
        <w:rPr>
          <w:sz w:val="28"/>
          <w:szCs w:val="28"/>
        </w:rPr>
      </w:pPr>
    </w:p>
    <w:p w:rsidR="00D20987" w:rsidRPr="00396E1B" w:rsidRDefault="00D20987" w:rsidP="00D20987">
      <w:pPr>
        <w:jc w:val="center"/>
        <w:rPr>
          <w:b/>
          <w:sz w:val="28"/>
          <w:szCs w:val="28"/>
        </w:rPr>
      </w:pPr>
      <w:r w:rsidRPr="00396E1B">
        <w:rPr>
          <w:b/>
          <w:sz w:val="28"/>
          <w:szCs w:val="28"/>
        </w:rPr>
        <w:t>4. Полномочия органов местного самоуправления сельского поселения в области физической культуры</w:t>
      </w:r>
      <w:r w:rsidRPr="00396E1B">
        <w:rPr>
          <w:b/>
          <w:bCs/>
          <w:iCs/>
          <w:sz w:val="28"/>
          <w:szCs w:val="28"/>
        </w:rPr>
        <w:t>, школьного спорта</w:t>
      </w:r>
      <w:r w:rsidRPr="00396E1B">
        <w:rPr>
          <w:b/>
          <w:sz w:val="28"/>
          <w:szCs w:val="28"/>
        </w:rPr>
        <w:t xml:space="preserve"> и массового спорта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4.1. К полномочиям органов местного самоуправления сельского поселения в области физической культуры</w:t>
      </w:r>
      <w:r w:rsidRPr="00396E1B">
        <w:rPr>
          <w:bCs/>
          <w:iCs/>
          <w:sz w:val="28"/>
          <w:szCs w:val="28"/>
        </w:rPr>
        <w:t>, школьного спорта</w:t>
      </w:r>
      <w:r w:rsidRPr="00396E1B">
        <w:rPr>
          <w:sz w:val="28"/>
          <w:szCs w:val="28"/>
        </w:rPr>
        <w:t xml:space="preserve"> и массового спорта относятся: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определение основных задач и направлений развития физической культуры и спорта</w:t>
      </w:r>
      <w:r w:rsidRPr="00396E1B">
        <w:rPr>
          <w:color w:val="22272F"/>
          <w:sz w:val="28"/>
          <w:szCs w:val="28"/>
          <w:shd w:val="clear" w:color="auto" w:fill="FFFFFF"/>
        </w:rPr>
        <w:t xml:space="preserve"> </w:t>
      </w:r>
      <w:r w:rsidRPr="00396E1B">
        <w:rPr>
          <w:sz w:val="28"/>
          <w:szCs w:val="28"/>
        </w:rPr>
        <w:t>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территории сельского поселения;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создание условий для бесплатных занятий физической культурой и спортом среди</w:t>
      </w:r>
      <w:r w:rsidRPr="00396E1B">
        <w:rPr>
          <w:color w:val="22272F"/>
          <w:sz w:val="28"/>
          <w:szCs w:val="28"/>
          <w:shd w:val="clear" w:color="auto" w:fill="FFFFFF"/>
        </w:rPr>
        <w:t xml:space="preserve"> </w:t>
      </w:r>
      <w:r w:rsidRPr="00396E1B">
        <w:rPr>
          <w:sz w:val="28"/>
          <w:szCs w:val="28"/>
        </w:rPr>
        <w:t>различных групп населения, в том числе среди инвалидов, лиц с ограниченными возможностями здоровья;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утверждение и реализация календарных планов физкультурных и спортивных мероприятий сельского поселения, включающих в себя физкультурные и спортивные мероприятия по реализации комплекса ГТО;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lastRenderedPageBreak/>
        <w:t>- организация медицинского обеспечения официальных физкультурных и спортивных мероприятий сельского поселения;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содействие в рамках своих полномочий обеспечению общественного порядка и общественной безопасности при проведении на территории сельского поселения официальных физкультурных мероприятий и спортивных мероприятий;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создание условий для подготовки спортивных сборных команд сельского поселения, определение видов спорта, по которым могут формироваться спортивные сборные команды сельского поселения,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подготовка, повышение квалификации и поощрение деятельности организаторов, ведущих в сельском поселении на добровольной основе работу в области физической культуры и спорта.</w:t>
      </w:r>
    </w:p>
    <w:p w:rsidR="00D20987" w:rsidRPr="00396E1B" w:rsidRDefault="00D20987" w:rsidP="00D20987">
      <w:pPr>
        <w:jc w:val="both"/>
        <w:rPr>
          <w:sz w:val="28"/>
          <w:szCs w:val="28"/>
        </w:rPr>
      </w:pPr>
    </w:p>
    <w:p w:rsidR="00D20987" w:rsidRPr="00396E1B" w:rsidRDefault="00D20987" w:rsidP="00D20987">
      <w:pPr>
        <w:jc w:val="center"/>
        <w:rPr>
          <w:b/>
          <w:sz w:val="28"/>
          <w:szCs w:val="28"/>
        </w:rPr>
      </w:pPr>
      <w:r w:rsidRPr="00396E1B">
        <w:rPr>
          <w:b/>
          <w:sz w:val="28"/>
          <w:szCs w:val="28"/>
        </w:rPr>
        <w:t>5. Физкультурно-спортивные организации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5.1. На территории сельского поселения 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  <w:lang w:bidi="ru-RU"/>
        </w:rPr>
      </w:pPr>
      <w:r w:rsidRPr="00396E1B">
        <w:rPr>
          <w:sz w:val="28"/>
          <w:szCs w:val="28"/>
          <w:lang w:bidi="ru-RU"/>
        </w:rPr>
        <w:t>Физкультурно-спортивным организациям органами местного самоуправления сельского поселения может быть предоставлена финансовая и иная поддержка за счет бюджетных ассигнований местного бюджета в установленном действующим законодательством порядке.</w:t>
      </w:r>
    </w:p>
    <w:p w:rsidR="00D20987" w:rsidRPr="00396E1B" w:rsidRDefault="00D20987" w:rsidP="00D20987">
      <w:pPr>
        <w:jc w:val="both"/>
        <w:rPr>
          <w:sz w:val="28"/>
          <w:szCs w:val="28"/>
        </w:rPr>
      </w:pPr>
    </w:p>
    <w:p w:rsidR="00D20987" w:rsidRPr="00396E1B" w:rsidRDefault="00D20987" w:rsidP="00D20987">
      <w:pPr>
        <w:jc w:val="center"/>
        <w:rPr>
          <w:b/>
          <w:sz w:val="28"/>
          <w:szCs w:val="28"/>
        </w:rPr>
      </w:pPr>
      <w:r w:rsidRPr="00396E1B">
        <w:rPr>
          <w:b/>
          <w:sz w:val="28"/>
          <w:szCs w:val="28"/>
        </w:rPr>
        <w:t>6. Организация отношений в сфере обеспечения условий для развития физической культуры</w:t>
      </w:r>
      <w:r w:rsidRPr="00396E1B">
        <w:rPr>
          <w:b/>
          <w:bCs/>
          <w:iCs/>
          <w:sz w:val="28"/>
          <w:szCs w:val="28"/>
        </w:rPr>
        <w:t>, школьного спорта</w:t>
      </w:r>
      <w:r w:rsidRPr="00396E1B">
        <w:rPr>
          <w:b/>
          <w:sz w:val="28"/>
          <w:szCs w:val="28"/>
        </w:rPr>
        <w:t xml:space="preserve"> и массового спорта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6.1.</w:t>
      </w:r>
      <w:r w:rsidRPr="00396E1B">
        <w:rPr>
          <w:bCs/>
          <w:iCs/>
          <w:sz w:val="28"/>
          <w:szCs w:val="28"/>
          <w:lang w:bidi="ru-RU"/>
        </w:rPr>
        <w:t xml:space="preserve"> </w:t>
      </w:r>
      <w:proofErr w:type="spellStart"/>
      <w:r w:rsidRPr="00396E1B">
        <w:rPr>
          <w:bCs/>
          <w:iCs/>
          <w:sz w:val="28"/>
          <w:szCs w:val="28"/>
          <w:lang w:bidi="ru-RU"/>
        </w:rPr>
        <w:t>Богатовский</w:t>
      </w:r>
      <w:proofErr w:type="spellEnd"/>
      <w:r w:rsidRPr="00396E1B">
        <w:rPr>
          <w:bCs/>
          <w:iCs/>
          <w:sz w:val="28"/>
          <w:szCs w:val="28"/>
          <w:lang w:bidi="ru-RU"/>
        </w:rPr>
        <w:t xml:space="preserve"> сельский совет Белогорского района Республики Крым </w:t>
      </w:r>
      <w:r w:rsidRPr="00396E1B">
        <w:rPr>
          <w:sz w:val="28"/>
          <w:szCs w:val="28"/>
        </w:rPr>
        <w:t>в указанной сфере осуществляет следующие полномочия: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proofErr w:type="gramStart"/>
      <w:r w:rsidRPr="00396E1B">
        <w:rPr>
          <w:sz w:val="28"/>
          <w:szCs w:val="28"/>
        </w:rPr>
        <w:t>- утверждает местный бюджет в части расходов на физическую культуру</w:t>
      </w:r>
      <w:r w:rsidRPr="00396E1B">
        <w:rPr>
          <w:bCs/>
          <w:iCs/>
          <w:sz w:val="28"/>
          <w:szCs w:val="28"/>
        </w:rPr>
        <w:t>, школьный спорт</w:t>
      </w:r>
      <w:r w:rsidRPr="00396E1B">
        <w:rPr>
          <w:sz w:val="28"/>
          <w:szCs w:val="28"/>
        </w:rPr>
        <w:t xml:space="preserve"> и массовый спорт;</w:t>
      </w:r>
      <w:proofErr w:type="gramEnd"/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proofErr w:type="gramStart"/>
      <w:r w:rsidRPr="00396E1B">
        <w:rPr>
          <w:sz w:val="28"/>
          <w:szCs w:val="28"/>
        </w:rPr>
        <w:t>- осуществляет иные полномочия в указанной сфере в соответствии с действующем законодательством.</w:t>
      </w:r>
      <w:proofErr w:type="gramEnd"/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6.2. Администрация</w:t>
      </w:r>
      <w:r w:rsidRPr="00396E1B">
        <w:rPr>
          <w:bCs/>
          <w:iCs/>
          <w:sz w:val="28"/>
          <w:szCs w:val="28"/>
          <w:lang w:bidi="ru-RU"/>
        </w:rPr>
        <w:t xml:space="preserve"> </w:t>
      </w:r>
      <w:proofErr w:type="spellStart"/>
      <w:r w:rsidRPr="00396E1B">
        <w:rPr>
          <w:bCs/>
          <w:iCs/>
          <w:sz w:val="28"/>
          <w:szCs w:val="28"/>
          <w:lang w:bidi="ru-RU"/>
        </w:rPr>
        <w:t>Богатовского</w:t>
      </w:r>
      <w:proofErr w:type="spellEnd"/>
      <w:r w:rsidRPr="00396E1B">
        <w:rPr>
          <w:bCs/>
          <w:iCs/>
          <w:sz w:val="28"/>
          <w:szCs w:val="28"/>
          <w:lang w:bidi="ru-RU"/>
        </w:rPr>
        <w:t xml:space="preserve"> сельского поселения Белогорского района Республики Крым</w:t>
      </w:r>
      <w:r w:rsidRPr="00396E1B">
        <w:rPr>
          <w:bCs/>
          <w:iCs/>
          <w:sz w:val="28"/>
          <w:szCs w:val="28"/>
        </w:rPr>
        <w:t xml:space="preserve"> </w:t>
      </w:r>
      <w:r w:rsidRPr="00396E1B">
        <w:rPr>
          <w:sz w:val="28"/>
          <w:szCs w:val="28"/>
        </w:rPr>
        <w:t>в указанной сфере осуществляет следующие полномочия: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обеспечивает исполнение законодательства Российской Федерации, Республики Крым, нормативных правовых актов органов местного самоуправления сельского поселения в сфере физической культуры</w:t>
      </w:r>
      <w:r w:rsidRPr="00396E1B">
        <w:rPr>
          <w:bCs/>
          <w:iCs/>
          <w:sz w:val="28"/>
          <w:szCs w:val="28"/>
        </w:rPr>
        <w:t>, школьного спорта</w:t>
      </w:r>
      <w:r w:rsidRPr="00396E1B">
        <w:rPr>
          <w:sz w:val="28"/>
          <w:szCs w:val="28"/>
        </w:rPr>
        <w:t xml:space="preserve"> и массового спорта;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осуществляет единую политику сельского поселения в сфере физической культуры</w:t>
      </w:r>
      <w:r w:rsidRPr="00396E1B">
        <w:rPr>
          <w:bCs/>
          <w:iCs/>
          <w:sz w:val="28"/>
          <w:szCs w:val="28"/>
        </w:rPr>
        <w:t>, школьного спорта</w:t>
      </w:r>
      <w:r w:rsidRPr="00396E1B">
        <w:rPr>
          <w:sz w:val="28"/>
          <w:szCs w:val="28"/>
        </w:rPr>
        <w:t xml:space="preserve"> и массового спорта;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lastRenderedPageBreak/>
        <w:t>- разрабатывает, утверждает и реализует муниципальные программы развития физической культуры</w:t>
      </w:r>
      <w:r w:rsidRPr="00396E1B">
        <w:rPr>
          <w:bCs/>
          <w:iCs/>
          <w:sz w:val="28"/>
          <w:szCs w:val="28"/>
        </w:rPr>
        <w:t>, школьного спорта</w:t>
      </w:r>
      <w:r w:rsidRPr="00396E1B">
        <w:rPr>
          <w:sz w:val="28"/>
          <w:szCs w:val="28"/>
        </w:rPr>
        <w:t xml:space="preserve"> и массового спорта на территории сельского поселения; 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разрабатывает, утверждает и реализует календарные планы физкультурных и спортивных мероприятий сельского поселения, включающих в себя физкультурные и спортивные мероприятия по реализации комплекса ГТО;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обеспечивает подготовку спортивных сборных команд сельского поселения и их участие в межмуниципальных и региональных спортивных соревнованиях;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содействует эффективному использованию объектов спорта и спортивных сооружений, строительству новых объектов спорта и спортивных сооружений на территории сельского поселения: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создает условия для строительства, содержания, ремонта, реконструкции и рационального использования объектов спорта и спортивных сооружений, благоустройства прилегающих к указанным сооружениям территорий;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осуществляет иные полномочия в указанной сфере в соответствии с действующим законодательством.</w:t>
      </w:r>
    </w:p>
    <w:p w:rsidR="00D20987" w:rsidRPr="00396E1B" w:rsidRDefault="00D20987" w:rsidP="00D20987">
      <w:pPr>
        <w:ind w:firstLine="567"/>
        <w:jc w:val="both"/>
        <w:rPr>
          <w:sz w:val="28"/>
          <w:szCs w:val="28"/>
        </w:rPr>
      </w:pPr>
    </w:p>
    <w:p w:rsidR="00D20987" w:rsidRPr="00396E1B" w:rsidRDefault="00D20987" w:rsidP="00D20987">
      <w:pPr>
        <w:jc w:val="center"/>
        <w:rPr>
          <w:b/>
          <w:sz w:val="28"/>
          <w:szCs w:val="28"/>
        </w:rPr>
      </w:pPr>
      <w:r w:rsidRPr="00396E1B">
        <w:rPr>
          <w:b/>
          <w:sz w:val="28"/>
          <w:szCs w:val="28"/>
        </w:rPr>
        <w:t>7. Финансовое обеспечение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7.1. Финансирование расходов для развития на территории сельского поселения физической культуры</w:t>
      </w:r>
      <w:r w:rsidRPr="00396E1B">
        <w:rPr>
          <w:bCs/>
          <w:iCs/>
          <w:sz w:val="28"/>
          <w:szCs w:val="28"/>
        </w:rPr>
        <w:t>, школьного спорта</w:t>
      </w:r>
      <w:r w:rsidRPr="00396E1B">
        <w:rPr>
          <w:sz w:val="28"/>
          <w:szCs w:val="28"/>
        </w:rPr>
        <w:t xml:space="preserve"> и массового спорта, организации проведения физкультурно-оздоровительных мероприятий осуществляется </w:t>
      </w:r>
      <w:proofErr w:type="gramStart"/>
      <w:r w:rsidRPr="00396E1B">
        <w:rPr>
          <w:sz w:val="28"/>
          <w:szCs w:val="28"/>
        </w:rPr>
        <w:t>на</w:t>
      </w:r>
      <w:proofErr w:type="gramEnd"/>
      <w:r w:rsidRPr="00396E1B">
        <w:rPr>
          <w:sz w:val="28"/>
          <w:szCs w:val="28"/>
        </w:rPr>
        <w:t>: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обеспечение условий для развития на территории сельского поселения физической культуры и массового спорта;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обеспечение физкультурных и спортивных мероприятий, проводимых на территории сельского поселения;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- подготовку спортивных сборных команд сельского поселения и их участие в межмуниципальных и региональных спортивных соревнованиях.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:rsidR="00D20987" w:rsidRPr="00396E1B" w:rsidRDefault="00D20987" w:rsidP="00396E1B">
      <w:pPr>
        <w:ind w:firstLine="709"/>
        <w:jc w:val="both"/>
        <w:rPr>
          <w:sz w:val="28"/>
          <w:szCs w:val="28"/>
        </w:rPr>
      </w:pPr>
      <w:r w:rsidRPr="00396E1B">
        <w:rPr>
          <w:sz w:val="28"/>
          <w:szCs w:val="28"/>
        </w:rPr>
        <w:t xml:space="preserve">7.3. </w:t>
      </w:r>
      <w:proofErr w:type="gramStart"/>
      <w:r w:rsidRPr="00396E1B">
        <w:rPr>
          <w:sz w:val="28"/>
          <w:szCs w:val="28"/>
        </w:rPr>
        <w:t>Контроль за</w:t>
      </w:r>
      <w:proofErr w:type="gramEnd"/>
      <w:r w:rsidRPr="00396E1B">
        <w:rPr>
          <w:sz w:val="28"/>
          <w:szCs w:val="28"/>
        </w:rPr>
        <w:t xml:space="preserve"> целевым использованием денежных средств, выделяемых из бюджета сельского поселения на организацию проведения мероприятий, осуществляется Главой</w:t>
      </w:r>
      <w:r w:rsidRPr="00396E1B">
        <w:rPr>
          <w:bCs/>
          <w:iCs/>
          <w:sz w:val="28"/>
          <w:szCs w:val="28"/>
          <w:lang w:bidi="ru-RU"/>
        </w:rPr>
        <w:t xml:space="preserve"> </w:t>
      </w:r>
      <w:proofErr w:type="spellStart"/>
      <w:r w:rsidRPr="00396E1B">
        <w:rPr>
          <w:bCs/>
          <w:iCs/>
          <w:sz w:val="28"/>
          <w:szCs w:val="28"/>
          <w:lang w:bidi="ru-RU"/>
        </w:rPr>
        <w:t>Богатовского</w:t>
      </w:r>
      <w:proofErr w:type="spellEnd"/>
      <w:r w:rsidRPr="00396E1B">
        <w:rPr>
          <w:bCs/>
          <w:iCs/>
          <w:sz w:val="28"/>
          <w:szCs w:val="28"/>
          <w:lang w:bidi="ru-RU"/>
        </w:rPr>
        <w:t xml:space="preserve"> сельского поселения Белогорского района Республики Крым</w:t>
      </w:r>
      <w:r w:rsidRPr="00396E1B">
        <w:rPr>
          <w:sz w:val="28"/>
          <w:szCs w:val="28"/>
        </w:rPr>
        <w:t>,</w:t>
      </w:r>
      <w:r w:rsidRPr="00396E1B">
        <w:rPr>
          <w:bCs/>
          <w:sz w:val="28"/>
          <w:szCs w:val="28"/>
          <w:lang w:bidi="ru-RU"/>
        </w:rPr>
        <w:t xml:space="preserve"> </w:t>
      </w:r>
      <w:proofErr w:type="spellStart"/>
      <w:r w:rsidRPr="00396E1B">
        <w:rPr>
          <w:bCs/>
          <w:iCs/>
          <w:sz w:val="28"/>
          <w:szCs w:val="28"/>
          <w:lang w:bidi="ru-RU"/>
        </w:rPr>
        <w:t>Богатовским</w:t>
      </w:r>
      <w:proofErr w:type="spellEnd"/>
      <w:r w:rsidRPr="00396E1B">
        <w:rPr>
          <w:bCs/>
          <w:iCs/>
          <w:sz w:val="28"/>
          <w:szCs w:val="28"/>
          <w:lang w:bidi="ru-RU"/>
        </w:rPr>
        <w:t xml:space="preserve"> сельским советом Белогорского района Республики Крым</w:t>
      </w:r>
      <w:r w:rsidRPr="00396E1B">
        <w:rPr>
          <w:sz w:val="28"/>
          <w:szCs w:val="28"/>
        </w:rPr>
        <w:t>.</w:t>
      </w:r>
    </w:p>
    <w:p w:rsidR="00D20987" w:rsidRPr="00396E1B" w:rsidRDefault="00D20987" w:rsidP="00D20987">
      <w:pPr>
        <w:jc w:val="right"/>
        <w:rPr>
          <w:b/>
          <w:bCs/>
          <w:sz w:val="28"/>
          <w:szCs w:val="28"/>
        </w:rPr>
      </w:pPr>
    </w:p>
    <w:p w:rsidR="00D20987" w:rsidRPr="00396E1B" w:rsidRDefault="00D20987" w:rsidP="00D20987">
      <w:pPr>
        <w:rPr>
          <w:sz w:val="28"/>
          <w:szCs w:val="28"/>
        </w:rPr>
      </w:pPr>
    </w:p>
    <w:p w:rsidR="00D20987" w:rsidRPr="00396E1B" w:rsidRDefault="00D20987" w:rsidP="00D20987">
      <w:pPr>
        <w:rPr>
          <w:sz w:val="28"/>
          <w:szCs w:val="28"/>
        </w:rPr>
      </w:pPr>
    </w:p>
    <w:p w:rsidR="00AF5203" w:rsidRPr="00396E1B" w:rsidRDefault="00AF5203">
      <w:pPr>
        <w:rPr>
          <w:sz w:val="28"/>
          <w:szCs w:val="28"/>
        </w:rPr>
      </w:pPr>
    </w:p>
    <w:sectPr w:rsidR="00AF5203" w:rsidRPr="00396E1B" w:rsidSect="00AF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987"/>
    <w:rsid w:val="00031A84"/>
    <w:rsid w:val="00074154"/>
    <w:rsid w:val="0013711F"/>
    <w:rsid w:val="00355D37"/>
    <w:rsid w:val="00396E1B"/>
    <w:rsid w:val="003E5ED0"/>
    <w:rsid w:val="00461E82"/>
    <w:rsid w:val="00612112"/>
    <w:rsid w:val="00650845"/>
    <w:rsid w:val="007A05F5"/>
    <w:rsid w:val="00802B37"/>
    <w:rsid w:val="00836ED3"/>
    <w:rsid w:val="00A36123"/>
    <w:rsid w:val="00A55DA3"/>
    <w:rsid w:val="00AF5203"/>
    <w:rsid w:val="00BE7ED7"/>
    <w:rsid w:val="00D20987"/>
    <w:rsid w:val="00DF2159"/>
    <w:rsid w:val="00F4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0987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098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D20987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Mangal"/>
      <w:szCs w:val="20"/>
      <w:lang w:eastAsia="ru-RU" w:bidi="hi-IN"/>
    </w:rPr>
  </w:style>
  <w:style w:type="character" w:customStyle="1" w:styleId="a4">
    <w:name w:val="Без интервала Знак"/>
    <w:link w:val="a3"/>
    <w:uiPriority w:val="1"/>
    <w:qFormat/>
    <w:locked/>
    <w:rsid w:val="00D20987"/>
    <w:rPr>
      <w:rFonts w:ascii="Calibri" w:eastAsia="Times New Roman" w:hAnsi="Calibri" w:cs="Mangal"/>
      <w:szCs w:val="20"/>
      <w:lang w:eastAsia="ru-RU" w:bidi="hi-IN"/>
    </w:rPr>
  </w:style>
  <w:style w:type="character" w:customStyle="1" w:styleId="StrongEmphasis">
    <w:name w:val="Strong Emphasis"/>
    <w:rsid w:val="00D20987"/>
    <w:rPr>
      <w:b/>
      <w:bCs/>
    </w:rPr>
  </w:style>
  <w:style w:type="paragraph" w:customStyle="1" w:styleId="ConsNormal">
    <w:name w:val="ConsNormal"/>
    <w:rsid w:val="00D2098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Textbody">
    <w:name w:val="Text body"/>
    <w:basedOn w:val="a"/>
    <w:rsid w:val="00D20987"/>
    <w:pPr>
      <w:widowControl w:val="0"/>
      <w:suppressAutoHyphens/>
      <w:autoSpaceDN w:val="0"/>
      <w:jc w:val="both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20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8919</Characters>
  <Application>Microsoft Office Word</Application>
  <DocSecurity>0</DocSecurity>
  <Lines>74</Lines>
  <Paragraphs>20</Paragraphs>
  <ScaleCrop>false</ScaleCrop>
  <Company>Wolfish Lair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2024-08-27T07:10:00Z</dcterms:created>
  <dcterms:modified xsi:type="dcterms:W3CDTF">2024-08-27T07:13:00Z</dcterms:modified>
</cp:coreProperties>
</file>