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56" w:rsidRPr="004232D1" w:rsidRDefault="00850756" w:rsidP="00850756">
      <w:pPr>
        <w:pStyle w:val="af9"/>
        <w:jc w:val="center"/>
        <w:rPr>
          <w:noProof/>
          <w:sz w:val="24"/>
          <w:szCs w:val="24"/>
        </w:rPr>
      </w:pPr>
      <w:r w:rsidRPr="004232D1">
        <w:rPr>
          <w:noProof/>
          <w:sz w:val="24"/>
          <w:szCs w:val="24"/>
        </w:rPr>
        <w:drawing>
          <wp:inline distT="0" distB="0" distL="0" distR="0">
            <wp:extent cx="638175" cy="7334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850756" w:rsidRPr="004232D1" w:rsidRDefault="00850756" w:rsidP="00850756">
      <w:pPr>
        <w:pStyle w:val="af9"/>
        <w:jc w:val="center"/>
        <w:rPr>
          <w:sz w:val="24"/>
          <w:szCs w:val="24"/>
        </w:rPr>
      </w:pPr>
      <w:r w:rsidRPr="004232D1">
        <w:rPr>
          <w:sz w:val="24"/>
          <w:szCs w:val="24"/>
        </w:rPr>
        <w:t>АДМИНИСТРАЦИЯ</w:t>
      </w:r>
    </w:p>
    <w:p w:rsidR="00850756" w:rsidRPr="004232D1" w:rsidRDefault="00850756" w:rsidP="00850756">
      <w:pPr>
        <w:pStyle w:val="af9"/>
        <w:jc w:val="center"/>
        <w:rPr>
          <w:sz w:val="24"/>
          <w:szCs w:val="24"/>
        </w:rPr>
      </w:pPr>
      <w:r w:rsidRPr="004232D1">
        <w:rPr>
          <w:sz w:val="24"/>
          <w:szCs w:val="24"/>
        </w:rPr>
        <w:t>Богатовского сельского поселения</w:t>
      </w:r>
    </w:p>
    <w:p w:rsidR="00850756" w:rsidRPr="004232D1" w:rsidRDefault="00850756" w:rsidP="00850756">
      <w:pPr>
        <w:pStyle w:val="af9"/>
        <w:jc w:val="center"/>
        <w:rPr>
          <w:sz w:val="24"/>
          <w:szCs w:val="24"/>
        </w:rPr>
      </w:pPr>
      <w:r w:rsidRPr="004232D1">
        <w:rPr>
          <w:sz w:val="24"/>
          <w:szCs w:val="24"/>
        </w:rPr>
        <w:t>Белогорского района</w:t>
      </w:r>
    </w:p>
    <w:p w:rsidR="00850756" w:rsidRPr="0026659D" w:rsidRDefault="00850756" w:rsidP="00850756">
      <w:pPr>
        <w:pStyle w:val="af9"/>
        <w:jc w:val="center"/>
        <w:rPr>
          <w:sz w:val="24"/>
          <w:szCs w:val="24"/>
        </w:rPr>
      </w:pPr>
      <w:r w:rsidRPr="004232D1">
        <w:rPr>
          <w:sz w:val="24"/>
          <w:szCs w:val="24"/>
        </w:rPr>
        <w:t>Республики Крым</w:t>
      </w:r>
    </w:p>
    <w:p w:rsidR="00850756" w:rsidRDefault="00850756" w:rsidP="00850756">
      <w:pPr>
        <w:pStyle w:val="af9"/>
        <w:jc w:val="center"/>
        <w:rPr>
          <w:b/>
          <w:sz w:val="24"/>
          <w:szCs w:val="24"/>
        </w:rPr>
      </w:pPr>
    </w:p>
    <w:p w:rsidR="00850756" w:rsidRDefault="00850756" w:rsidP="00850756">
      <w:pPr>
        <w:pStyle w:val="af9"/>
        <w:jc w:val="center"/>
        <w:rPr>
          <w:b/>
          <w:sz w:val="24"/>
          <w:szCs w:val="24"/>
        </w:rPr>
      </w:pPr>
      <w:r w:rsidRPr="004232D1">
        <w:rPr>
          <w:b/>
          <w:sz w:val="24"/>
          <w:szCs w:val="24"/>
        </w:rPr>
        <w:t>ПОСТАНОВЛЕНИЕ</w:t>
      </w:r>
    </w:p>
    <w:p w:rsidR="00850756" w:rsidRPr="004232D1" w:rsidRDefault="00850756" w:rsidP="00850756">
      <w:pPr>
        <w:pStyle w:val="af9"/>
        <w:jc w:val="center"/>
        <w:rPr>
          <w:b/>
          <w:sz w:val="24"/>
          <w:szCs w:val="24"/>
        </w:rPr>
      </w:pPr>
    </w:p>
    <w:p w:rsidR="00850756" w:rsidRPr="004232D1" w:rsidRDefault="00850756" w:rsidP="00850756">
      <w:pPr>
        <w:pStyle w:val="af9"/>
        <w:jc w:val="both"/>
        <w:rPr>
          <w:sz w:val="24"/>
          <w:szCs w:val="24"/>
        </w:rPr>
      </w:pPr>
      <w:r>
        <w:rPr>
          <w:sz w:val="24"/>
          <w:szCs w:val="24"/>
          <w:lang w:val="uk-UA"/>
        </w:rPr>
        <w:t>28</w:t>
      </w:r>
      <w:r w:rsidRPr="004232D1">
        <w:rPr>
          <w:sz w:val="24"/>
          <w:szCs w:val="24"/>
        </w:rPr>
        <w:t xml:space="preserve"> </w:t>
      </w:r>
      <w:r>
        <w:rPr>
          <w:sz w:val="24"/>
          <w:szCs w:val="24"/>
        </w:rPr>
        <w:t xml:space="preserve">сентября </w:t>
      </w:r>
      <w:r w:rsidRPr="004232D1">
        <w:rPr>
          <w:sz w:val="24"/>
          <w:szCs w:val="24"/>
        </w:rPr>
        <w:t xml:space="preserve">2020 г.                  </w:t>
      </w:r>
      <w:r>
        <w:rPr>
          <w:sz w:val="24"/>
          <w:szCs w:val="24"/>
        </w:rPr>
        <w:t xml:space="preserve">                </w:t>
      </w:r>
      <w:r w:rsidRPr="004232D1">
        <w:rPr>
          <w:sz w:val="24"/>
          <w:szCs w:val="24"/>
        </w:rPr>
        <w:t xml:space="preserve">         с. Богатое              </w:t>
      </w:r>
      <w:r>
        <w:rPr>
          <w:sz w:val="24"/>
          <w:szCs w:val="24"/>
        </w:rPr>
        <w:t xml:space="preserve">                                    № 161</w:t>
      </w:r>
    </w:p>
    <w:p w:rsidR="00A04731" w:rsidRPr="00A04731" w:rsidRDefault="00A04731" w:rsidP="00A04731">
      <w:pPr>
        <w:pStyle w:val="af9"/>
        <w:jc w:val="center"/>
        <w:rPr>
          <w:sz w:val="24"/>
          <w:szCs w:val="24"/>
        </w:rPr>
      </w:pPr>
    </w:p>
    <w:p w:rsidR="00A04731" w:rsidRPr="00A04731" w:rsidRDefault="00A04731" w:rsidP="00A04731">
      <w:pPr>
        <w:pStyle w:val="af9"/>
        <w:widowControl/>
        <w:autoSpaceDE/>
        <w:autoSpaceDN/>
        <w:adjustRightInd/>
        <w:ind w:right="4819"/>
        <w:jc w:val="both"/>
        <w:rPr>
          <w:sz w:val="24"/>
          <w:szCs w:val="24"/>
        </w:rPr>
      </w:pPr>
      <w:r w:rsidRPr="00A04731">
        <w:rPr>
          <w:rStyle w:val="aff3"/>
          <w:sz w:val="24"/>
          <w:szCs w:val="24"/>
        </w:rPr>
        <w:t xml:space="preserve">Об утверждении административного регламента по предоставлению муниципальной услуги </w:t>
      </w:r>
      <w:r>
        <w:rPr>
          <w:rStyle w:val="aff3"/>
          <w:sz w:val="24"/>
          <w:szCs w:val="24"/>
        </w:rPr>
        <w:t>«</w:t>
      </w:r>
      <w:r w:rsidRPr="00A04731">
        <w:rPr>
          <w:bCs/>
          <w:sz w:val="24"/>
          <w:szCs w:val="24"/>
        </w:rPr>
        <w:t>Переоформление прав или завершение оформления прав на земельные участки на территории муниципального образования</w:t>
      </w:r>
      <w:r>
        <w:rPr>
          <w:b/>
          <w:bCs/>
          <w:sz w:val="24"/>
          <w:szCs w:val="24"/>
        </w:rPr>
        <w:t>»</w:t>
      </w:r>
    </w:p>
    <w:p w:rsidR="00A04731" w:rsidRPr="00A04731" w:rsidRDefault="00A04731" w:rsidP="00A04731">
      <w:pPr>
        <w:rPr>
          <w:rStyle w:val="aff3"/>
          <w:sz w:val="24"/>
          <w:szCs w:val="24"/>
        </w:rPr>
      </w:pPr>
    </w:p>
    <w:p w:rsidR="00A04731" w:rsidRPr="00A04731" w:rsidRDefault="00A04731" w:rsidP="00A04731">
      <w:pPr>
        <w:ind w:firstLine="709"/>
        <w:jc w:val="both"/>
        <w:rPr>
          <w:rStyle w:val="aff3"/>
          <w:sz w:val="24"/>
          <w:szCs w:val="24"/>
        </w:rPr>
      </w:pPr>
      <w:r w:rsidRPr="00A04731">
        <w:rPr>
          <w:rStyle w:val="aff3"/>
          <w:sz w:val="24"/>
          <w:szCs w:val="24"/>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Богатовское сельское поселение Белогорского района Республики Крым, администрация Богатовского сельского поселения</w:t>
      </w:r>
    </w:p>
    <w:p w:rsidR="00C64CDD" w:rsidRPr="00400CF8" w:rsidRDefault="00C64CDD" w:rsidP="00C64CDD">
      <w:pPr>
        <w:ind w:firstLine="709"/>
        <w:jc w:val="both"/>
        <w:rPr>
          <w:rStyle w:val="aff3"/>
          <w:sz w:val="24"/>
          <w:szCs w:val="24"/>
        </w:rPr>
      </w:pPr>
      <w:r w:rsidRPr="00400CF8">
        <w:rPr>
          <w:rStyle w:val="aff3"/>
          <w:sz w:val="24"/>
          <w:szCs w:val="24"/>
        </w:rPr>
        <w:t>ПОСТАНОВЛЯЕТ:</w:t>
      </w:r>
    </w:p>
    <w:p w:rsidR="00C64CDD" w:rsidRDefault="00C64CDD" w:rsidP="00C64CDD">
      <w:pPr>
        <w:ind w:firstLine="709"/>
        <w:jc w:val="both"/>
        <w:rPr>
          <w:rStyle w:val="aff3"/>
          <w:sz w:val="24"/>
          <w:szCs w:val="24"/>
        </w:rPr>
      </w:pPr>
      <w:r w:rsidRPr="00400CF8">
        <w:rPr>
          <w:rStyle w:val="aff3"/>
          <w:sz w:val="24"/>
          <w:szCs w:val="24"/>
        </w:rPr>
        <w:t xml:space="preserve">1. Утвердить Административный регламент по предоставлению муниципальной услуги </w:t>
      </w:r>
      <w:r>
        <w:rPr>
          <w:rStyle w:val="aff3"/>
          <w:sz w:val="24"/>
          <w:szCs w:val="24"/>
        </w:rPr>
        <w:t>«</w:t>
      </w:r>
      <w:r w:rsidRPr="00A04731">
        <w:rPr>
          <w:bCs/>
          <w:sz w:val="24"/>
          <w:szCs w:val="24"/>
        </w:rPr>
        <w:t>Переоформление прав или завершение оформления прав на земельные участки на территории муниципального образования</w:t>
      </w:r>
      <w:r>
        <w:rPr>
          <w:bCs/>
          <w:sz w:val="24"/>
          <w:szCs w:val="24"/>
        </w:rPr>
        <w:t>»</w:t>
      </w:r>
      <w:r w:rsidRPr="00400CF8">
        <w:rPr>
          <w:rStyle w:val="aff3"/>
          <w:sz w:val="24"/>
          <w:szCs w:val="24"/>
        </w:rPr>
        <w:t xml:space="preserve"> согласно приложению.</w:t>
      </w:r>
    </w:p>
    <w:p w:rsidR="00BE7E34" w:rsidRPr="00BE7E34" w:rsidRDefault="00BE7E34" w:rsidP="00BE7E34">
      <w:pPr>
        <w:ind w:firstLine="709"/>
        <w:jc w:val="both"/>
        <w:rPr>
          <w:rStyle w:val="aff3"/>
          <w:b/>
          <w:sz w:val="24"/>
          <w:szCs w:val="24"/>
        </w:rPr>
      </w:pPr>
      <w:r>
        <w:rPr>
          <w:rStyle w:val="aff3"/>
          <w:sz w:val="24"/>
          <w:szCs w:val="24"/>
        </w:rPr>
        <w:t>2. Считать утратившим силу постановление администрации Богатовского сельского поселения № 85 от 28.04.2017 г. «</w:t>
      </w:r>
      <w:r w:rsidRPr="00BE7E34">
        <w:rPr>
          <w:sz w:val="24"/>
          <w:szCs w:val="24"/>
        </w:rPr>
        <w:t>Об утверждении административного регламента предоставления муниципальной услуги «Завершение оформления права собственности, аренды и постоянного пользования на земельные участки, начатого до 21 марта 2014 года»</w:t>
      </w:r>
      <w:r w:rsidRPr="00BE7E34">
        <w:rPr>
          <w:b/>
          <w:sz w:val="24"/>
          <w:szCs w:val="24"/>
        </w:rPr>
        <w:t xml:space="preserve"> </w:t>
      </w:r>
    </w:p>
    <w:p w:rsidR="00C64CDD" w:rsidRPr="00400CF8" w:rsidRDefault="00BE7E34" w:rsidP="00C64CDD">
      <w:pPr>
        <w:tabs>
          <w:tab w:val="left" w:pos="993"/>
        </w:tabs>
        <w:ind w:firstLine="709"/>
        <w:jc w:val="both"/>
        <w:outlineLvl w:val="1"/>
        <w:rPr>
          <w:sz w:val="24"/>
          <w:szCs w:val="24"/>
        </w:rPr>
      </w:pPr>
      <w:r>
        <w:rPr>
          <w:sz w:val="24"/>
          <w:szCs w:val="24"/>
        </w:rPr>
        <w:t>3</w:t>
      </w:r>
      <w:r w:rsidR="00C64CDD" w:rsidRPr="00400CF8">
        <w:rPr>
          <w:sz w:val="24"/>
          <w:szCs w:val="24"/>
        </w:rPr>
        <w:t>. Настоящее постановление вступает в силу со дня его подписания.</w:t>
      </w:r>
    </w:p>
    <w:p w:rsidR="00C64CDD" w:rsidRPr="00400CF8" w:rsidRDefault="00BE7E34" w:rsidP="00C64CDD">
      <w:pPr>
        <w:ind w:firstLine="709"/>
        <w:jc w:val="both"/>
        <w:rPr>
          <w:sz w:val="24"/>
          <w:szCs w:val="24"/>
        </w:rPr>
      </w:pPr>
      <w:r>
        <w:rPr>
          <w:sz w:val="24"/>
          <w:szCs w:val="24"/>
        </w:rPr>
        <w:t>4</w:t>
      </w:r>
      <w:r w:rsidR="00C64CDD" w:rsidRPr="00400CF8">
        <w:rPr>
          <w:sz w:val="24"/>
          <w:szCs w:val="24"/>
        </w:rPr>
        <w:t xml:space="preserve">. Обнародовать настоящее постановление на официальном сайте администрации </w:t>
      </w:r>
      <w:hyperlink r:id="rId9" w:history="1">
        <w:r w:rsidR="00C64CDD" w:rsidRPr="00400CF8">
          <w:rPr>
            <w:rStyle w:val="a9"/>
            <w:sz w:val="24"/>
            <w:szCs w:val="24"/>
            <w:lang w:val="en-US"/>
          </w:rPr>
          <w:t>http</w:t>
        </w:r>
        <w:r w:rsidR="00C64CDD" w:rsidRPr="00400CF8">
          <w:rPr>
            <w:rStyle w:val="a9"/>
            <w:sz w:val="24"/>
            <w:szCs w:val="24"/>
          </w:rPr>
          <w:t>://богатовское-сп.рф/</w:t>
        </w:r>
      </w:hyperlink>
      <w:r w:rsidR="00C64CDD" w:rsidRPr="00400CF8">
        <w:rPr>
          <w:sz w:val="24"/>
          <w:szCs w:val="24"/>
        </w:rPr>
        <w:t xml:space="preserve">, на официальной странице муниципального образования Богатовское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Богатовское сельское поселение» и на информационном стенде в здании администрации Богатовского сельского поселения по адресу: ул. Московская, д. 54, с. Богатое. </w:t>
      </w:r>
    </w:p>
    <w:p w:rsidR="00C64CDD" w:rsidRPr="00400CF8" w:rsidRDefault="00C64CDD" w:rsidP="0026661F">
      <w:pPr>
        <w:tabs>
          <w:tab w:val="left" w:pos="993"/>
        </w:tabs>
        <w:ind w:firstLine="709"/>
        <w:jc w:val="both"/>
        <w:outlineLvl w:val="1"/>
        <w:rPr>
          <w:sz w:val="24"/>
          <w:szCs w:val="24"/>
        </w:rPr>
      </w:pPr>
      <w:r>
        <w:rPr>
          <w:sz w:val="24"/>
          <w:szCs w:val="24"/>
        </w:rPr>
        <w:t>4</w:t>
      </w:r>
      <w:r w:rsidRPr="00400CF8">
        <w:rPr>
          <w:sz w:val="24"/>
          <w:szCs w:val="24"/>
        </w:rPr>
        <w:t>. Контроль, за исполнением настоящего постановления оставляю за собой.</w:t>
      </w:r>
    </w:p>
    <w:p w:rsidR="00C64CDD" w:rsidRPr="00400CF8" w:rsidRDefault="00C64CDD" w:rsidP="00C64CDD">
      <w:pPr>
        <w:spacing w:line="276" w:lineRule="auto"/>
        <w:jc w:val="both"/>
        <w:rPr>
          <w:sz w:val="24"/>
          <w:szCs w:val="24"/>
        </w:rPr>
      </w:pPr>
    </w:p>
    <w:p w:rsidR="00C64CDD" w:rsidRPr="00400CF8" w:rsidRDefault="00C64CDD" w:rsidP="00C64CDD">
      <w:pPr>
        <w:spacing w:line="240" w:lineRule="exact"/>
        <w:jc w:val="both"/>
        <w:rPr>
          <w:sz w:val="24"/>
          <w:szCs w:val="24"/>
          <w:lang w:eastAsia="ar-SA"/>
        </w:rPr>
      </w:pPr>
      <w:r w:rsidRPr="00400CF8">
        <w:rPr>
          <w:sz w:val="24"/>
          <w:szCs w:val="24"/>
          <w:lang w:eastAsia="ar-SA"/>
        </w:rPr>
        <w:t>Председатель Богатовского сельского совета –</w:t>
      </w:r>
    </w:p>
    <w:p w:rsidR="00C64CDD" w:rsidRPr="00400CF8" w:rsidRDefault="00C64CDD" w:rsidP="00C64CDD">
      <w:pPr>
        <w:spacing w:line="240" w:lineRule="exact"/>
        <w:jc w:val="both"/>
        <w:rPr>
          <w:sz w:val="24"/>
          <w:szCs w:val="24"/>
          <w:lang w:eastAsia="ar-SA"/>
        </w:rPr>
      </w:pPr>
      <w:r w:rsidRPr="00400CF8">
        <w:rPr>
          <w:sz w:val="24"/>
          <w:szCs w:val="24"/>
          <w:lang w:eastAsia="ar-SA"/>
        </w:rPr>
        <w:t xml:space="preserve">глава администрации Богатовского </w:t>
      </w:r>
    </w:p>
    <w:p w:rsidR="00C64CDD" w:rsidRPr="00400CF8" w:rsidRDefault="00C64CDD" w:rsidP="00C64CDD">
      <w:pPr>
        <w:spacing w:line="240" w:lineRule="exact"/>
        <w:jc w:val="both"/>
        <w:rPr>
          <w:sz w:val="24"/>
          <w:szCs w:val="24"/>
          <w:lang w:eastAsia="ar-SA"/>
        </w:rPr>
      </w:pPr>
      <w:r w:rsidRPr="00400CF8">
        <w:rPr>
          <w:sz w:val="24"/>
          <w:szCs w:val="24"/>
          <w:lang w:eastAsia="ar-SA"/>
        </w:rPr>
        <w:t>сельского поселения</w:t>
      </w:r>
      <w:r w:rsidRPr="00400CF8">
        <w:rPr>
          <w:sz w:val="24"/>
          <w:szCs w:val="24"/>
          <w:lang w:eastAsia="ar-SA"/>
        </w:rPr>
        <w:tab/>
        <w:t xml:space="preserve">                                                                                                  С. А. Латыш </w:t>
      </w:r>
    </w:p>
    <w:p w:rsidR="00C64CDD" w:rsidRPr="00400CF8" w:rsidRDefault="00C64CDD" w:rsidP="00C64CDD">
      <w:pPr>
        <w:rPr>
          <w:rStyle w:val="aff3"/>
          <w:sz w:val="24"/>
          <w:szCs w:val="24"/>
        </w:rPr>
      </w:pPr>
    </w:p>
    <w:p w:rsidR="00C64CDD" w:rsidRPr="00A04731" w:rsidRDefault="00C64CDD" w:rsidP="00A04731">
      <w:pPr>
        <w:ind w:firstLine="709"/>
        <w:jc w:val="both"/>
        <w:rPr>
          <w:rStyle w:val="aff3"/>
          <w:sz w:val="24"/>
          <w:szCs w:val="24"/>
        </w:rPr>
      </w:pPr>
    </w:p>
    <w:p w:rsidR="00C64CDD" w:rsidRDefault="00C64CDD" w:rsidP="00C64CDD">
      <w:pPr>
        <w:pStyle w:val="af9"/>
      </w:pPr>
    </w:p>
    <w:p w:rsidR="00C64CDD" w:rsidRDefault="00C64CDD" w:rsidP="00C64CDD">
      <w:pPr>
        <w:pStyle w:val="af9"/>
      </w:pPr>
    </w:p>
    <w:p w:rsidR="00C64CDD" w:rsidRDefault="00C64CDD" w:rsidP="00C64CDD">
      <w:pPr>
        <w:pStyle w:val="af9"/>
      </w:pPr>
    </w:p>
    <w:p w:rsidR="00C64CDD" w:rsidRDefault="00C64CDD" w:rsidP="00C64CDD">
      <w:pPr>
        <w:keepNext/>
        <w:widowControl w:val="0"/>
        <w:ind w:firstLine="709"/>
        <w:jc w:val="right"/>
        <w:outlineLvl w:val="0"/>
        <w:rPr>
          <w:bCs/>
          <w:sz w:val="24"/>
          <w:szCs w:val="24"/>
        </w:rPr>
      </w:pPr>
      <w:r w:rsidRPr="00C64CDD">
        <w:rPr>
          <w:bCs/>
          <w:sz w:val="24"/>
          <w:szCs w:val="24"/>
        </w:rPr>
        <w:lastRenderedPageBreak/>
        <w:t xml:space="preserve">Приложение к </w:t>
      </w:r>
      <w:r>
        <w:rPr>
          <w:bCs/>
          <w:sz w:val="24"/>
          <w:szCs w:val="24"/>
        </w:rPr>
        <w:t>постановлению</w:t>
      </w:r>
    </w:p>
    <w:p w:rsidR="00C64CDD" w:rsidRDefault="00C64CDD" w:rsidP="00C64CDD">
      <w:pPr>
        <w:keepNext/>
        <w:widowControl w:val="0"/>
        <w:ind w:firstLine="709"/>
        <w:jc w:val="right"/>
        <w:outlineLvl w:val="0"/>
        <w:rPr>
          <w:bCs/>
          <w:sz w:val="24"/>
          <w:szCs w:val="24"/>
        </w:rPr>
      </w:pPr>
      <w:r>
        <w:rPr>
          <w:bCs/>
          <w:sz w:val="24"/>
          <w:szCs w:val="24"/>
        </w:rPr>
        <w:t>администрации Богатовского</w:t>
      </w:r>
    </w:p>
    <w:p w:rsidR="00C64CDD" w:rsidRPr="00C64CDD" w:rsidRDefault="00850756" w:rsidP="00C64CDD">
      <w:pPr>
        <w:keepNext/>
        <w:widowControl w:val="0"/>
        <w:ind w:firstLine="709"/>
        <w:jc w:val="right"/>
        <w:outlineLvl w:val="0"/>
        <w:rPr>
          <w:bCs/>
          <w:sz w:val="24"/>
          <w:szCs w:val="24"/>
        </w:rPr>
      </w:pPr>
      <w:r>
        <w:rPr>
          <w:bCs/>
          <w:sz w:val="24"/>
          <w:szCs w:val="24"/>
        </w:rPr>
        <w:t>сельского поселения № 161 от 28.09.2020</w:t>
      </w:r>
    </w:p>
    <w:p w:rsidR="00C64CDD" w:rsidRDefault="00C64CDD" w:rsidP="00136B59">
      <w:pPr>
        <w:keepNext/>
        <w:widowControl w:val="0"/>
        <w:ind w:firstLine="709"/>
        <w:jc w:val="center"/>
        <w:outlineLvl w:val="0"/>
        <w:rPr>
          <w:b/>
          <w:bCs/>
          <w:sz w:val="24"/>
          <w:szCs w:val="24"/>
        </w:rPr>
      </w:pPr>
    </w:p>
    <w:p w:rsidR="00245734" w:rsidRPr="00A04731" w:rsidRDefault="004E7A62" w:rsidP="00136B59">
      <w:pPr>
        <w:keepNext/>
        <w:widowControl w:val="0"/>
        <w:ind w:firstLine="709"/>
        <w:jc w:val="center"/>
        <w:outlineLvl w:val="0"/>
        <w:rPr>
          <w:b/>
          <w:bCs/>
          <w:sz w:val="24"/>
          <w:szCs w:val="24"/>
        </w:rPr>
      </w:pPr>
      <w:r w:rsidRPr="00A04731">
        <w:rPr>
          <w:b/>
          <w:bCs/>
          <w:sz w:val="24"/>
          <w:szCs w:val="24"/>
        </w:rPr>
        <w:t>А</w:t>
      </w:r>
      <w:r w:rsidR="00245734" w:rsidRPr="00A04731">
        <w:rPr>
          <w:b/>
          <w:bCs/>
          <w:sz w:val="24"/>
          <w:szCs w:val="24"/>
        </w:rPr>
        <w:t xml:space="preserve">дминистративный регламент </w:t>
      </w:r>
    </w:p>
    <w:p w:rsidR="00F316C9" w:rsidRPr="00A04731" w:rsidRDefault="00245734" w:rsidP="00136B59">
      <w:pPr>
        <w:autoSpaceDE w:val="0"/>
        <w:autoSpaceDN w:val="0"/>
        <w:adjustRightInd w:val="0"/>
        <w:ind w:firstLine="709"/>
        <w:jc w:val="center"/>
        <w:rPr>
          <w:b/>
          <w:bCs/>
          <w:sz w:val="24"/>
          <w:szCs w:val="24"/>
        </w:rPr>
      </w:pPr>
      <w:r w:rsidRPr="00A04731">
        <w:rPr>
          <w:b/>
          <w:bCs/>
          <w:sz w:val="24"/>
          <w:szCs w:val="24"/>
        </w:rPr>
        <w:t xml:space="preserve">предоставления </w:t>
      </w:r>
      <w:r w:rsidR="00F316C9" w:rsidRPr="00A04731">
        <w:rPr>
          <w:b/>
          <w:bCs/>
          <w:sz w:val="24"/>
          <w:szCs w:val="24"/>
        </w:rPr>
        <w:t xml:space="preserve">муниципальной услуги </w:t>
      </w:r>
      <w:r w:rsidR="00120A6D" w:rsidRPr="00A04731">
        <w:rPr>
          <w:b/>
          <w:bCs/>
          <w:sz w:val="24"/>
          <w:szCs w:val="24"/>
        </w:rPr>
        <w:t>«</w:t>
      </w:r>
      <w:r w:rsidR="004B67D7" w:rsidRPr="00A04731">
        <w:rPr>
          <w:b/>
          <w:bCs/>
          <w:sz w:val="24"/>
          <w:szCs w:val="24"/>
        </w:rPr>
        <w:t xml:space="preserve">Переоформление прав или завершение оформления прав на земельные участки на </w:t>
      </w:r>
      <w:r w:rsidR="0019688A" w:rsidRPr="00A04731">
        <w:rPr>
          <w:b/>
          <w:bCs/>
          <w:sz w:val="24"/>
          <w:szCs w:val="24"/>
        </w:rPr>
        <w:t>территории муниципального</w:t>
      </w:r>
      <w:r w:rsidR="004B67D7" w:rsidRPr="00A04731">
        <w:rPr>
          <w:b/>
          <w:bCs/>
          <w:sz w:val="24"/>
          <w:szCs w:val="24"/>
        </w:rPr>
        <w:t xml:space="preserve"> образования</w:t>
      </w:r>
      <w:r w:rsidR="00120A6D" w:rsidRPr="00A04731">
        <w:rPr>
          <w:b/>
          <w:bCs/>
          <w:sz w:val="24"/>
          <w:szCs w:val="24"/>
        </w:rPr>
        <w:t>»</w:t>
      </w:r>
    </w:p>
    <w:p w:rsidR="00FB4218" w:rsidRPr="00381931" w:rsidRDefault="00FB4218" w:rsidP="00136B59">
      <w:pPr>
        <w:keepNext/>
        <w:widowControl w:val="0"/>
        <w:tabs>
          <w:tab w:val="left" w:pos="5940"/>
        </w:tabs>
        <w:ind w:firstLine="709"/>
        <w:jc w:val="center"/>
        <w:outlineLvl w:val="0"/>
        <w:rPr>
          <w:b/>
          <w:bCs/>
        </w:rPr>
      </w:pPr>
    </w:p>
    <w:p w:rsidR="00245734" w:rsidRPr="00381931"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I. Общие положения</w:t>
      </w:r>
    </w:p>
    <w:p w:rsidR="00245734" w:rsidRPr="00381931"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 xml:space="preserve">1. </w:t>
      </w:r>
      <w:r w:rsidR="00245734" w:rsidRPr="00381931">
        <w:rPr>
          <w:rFonts w:eastAsia="Times New Roman"/>
          <w:b/>
          <w:bCs/>
          <w:sz w:val="24"/>
          <w:szCs w:val="24"/>
        </w:rPr>
        <w:t>Предмет регулирования административного регламента</w:t>
      </w:r>
    </w:p>
    <w:p w:rsidR="006F0529" w:rsidRPr="00381931" w:rsidRDefault="00245734" w:rsidP="00136B59">
      <w:pPr>
        <w:autoSpaceDE w:val="0"/>
        <w:autoSpaceDN w:val="0"/>
        <w:adjustRightInd w:val="0"/>
        <w:ind w:firstLine="709"/>
        <w:jc w:val="both"/>
        <w:rPr>
          <w:rFonts w:eastAsia="Times New Roman"/>
          <w:i/>
          <w:sz w:val="20"/>
          <w:szCs w:val="20"/>
        </w:rPr>
      </w:pPr>
      <w:r w:rsidRPr="00381931">
        <w:rPr>
          <w:rFonts w:eastAsia="Times New Roman"/>
          <w:sz w:val="24"/>
          <w:szCs w:val="24"/>
        </w:rPr>
        <w:t>1.</w:t>
      </w:r>
      <w:r w:rsidR="00AE27CC" w:rsidRPr="00381931">
        <w:rPr>
          <w:rFonts w:eastAsia="Times New Roman"/>
          <w:sz w:val="24"/>
          <w:szCs w:val="24"/>
        </w:rPr>
        <w:t>1.</w:t>
      </w:r>
      <w:r w:rsidRPr="00381931">
        <w:rPr>
          <w:rFonts w:eastAsia="Times New Roman"/>
          <w:sz w:val="24"/>
          <w:szCs w:val="24"/>
        </w:rPr>
        <w:t xml:space="preserve"> Административный регламент предоставления муниципальной услуги </w:t>
      </w:r>
      <w:r w:rsidR="00120A6D" w:rsidRPr="00381931">
        <w:rPr>
          <w:rFonts w:eastAsia="Times New Roman"/>
          <w:sz w:val="24"/>
          <w:szCs w:val="24"/>
        </w:rPr>
        <w:t>«</w:t>
      </w:r>
      <w:r w:rsidR="004B67D7" w:rsidRPr="00381931">
        <w:rPr>
          <w:bCs/>
          <w:sz w:val="24"/>
          <w:szCs w:val="24"/>
        </w:rPr>
        <w:t xml:space="preserve">Переоформление прав или завершение оформления прав на земельные участки на </w:t>
      </w:r>
      <w:r w:rsidR="0019688A" w:rsidRPr="00381931">
        <w:rPr>
          <w:bCs/>
          <w:sz w:val="24"/>
          <w:szCs w:val="24"/>
        </w:rPr>
        <w:t>территории муниципального</w:t>
      </w:r>
      <w:r w:rsidR="004B67D7" w:rsidRPr="00381931">
        <w:rPr>
          <w:bCs/>
          <w:sz w:val="24"/>
          <w:szCs w:val="24"/>
        </w:rPr>
        <w:t xml:space="preserve"> образования</w:t>
      </w:r>
      <w:r w:rsidR="00120A6D" w:rsidRPr="00381931">
        <w:rPr>
          <w:rFonts w:eastAsia="Times New Roman"/>
          <w:sz w:val="24"/>
          <w:szCs w:val="24"/>
        </w:rPr>
        <w:t>»</w:t>
      </w:r>
      <w:r w:rsidRPr="00381931">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381931">
        <w:rPr>
          <w:rFonts w:eastAsia="Times New Roman"/>
          <w:sz w:val="24"/>
          <w:szCs w:val="24"/>
        </w:rPr>
        <w:t xml:space="preserve"> по её исполнению администрации</w:t>
      </w:r>
      <w:r w:rsidR="007A17EB" w:rsidRPr="00381931">
        <w:rPr>
          <w:rFonts w:eastAsia="Times New Roman"/>
          <w:sz w:val="24"/>
          <w:szCs w:val="24"/>
        </w:rPr>
        <w:t xml:space="preserve"> </w:t>
      </w:r>
      <w:r w:rsidR="00C64CDD">
        <w:rPr>
          <w:rFonts w:eastAsia="Times New Roman"/>
          <w:sz w:val="24"/>
          <w:szCs w:val="24"/>
        </w:rPr>
        <w:t>Богатовского сельского поселения Белогорского района Республики Крым</w:t>
      </w:r>
      <w:r w:rsidR="007A17EB" w:rsidRPr="00381931">
        <w:rPr>
          <w:rFonts w:eastAsia="Times New Roman"/>
          <w:sz w:val="24"/>
          <w:szCs w:val="24"/>
        </w:rPr>
        <w:t xml:space="preserve"> (далее – Орган).</w:t>
      </w:r>
      <w:r w:rsidR="00A9332C" w:rsidRPr="00381931">
        <w:rPr>
          <w:rFonts w:eastAsia="Times New Roman"/>
          <w:i/>
          <w:sz w:val="20"/>
          <w:szCs w:val="20"/>
        </w:rPr>
        <w:t xml:space="preserve"> </w:t>
      </w:r>
    </w:p>
    <w:p w:rsidR="009D3360" w:rsidRPr="00381931" w:rsidRDefault="009D3360" w:rsidP="00136B59">
      <w:pPr>
        <w:autoSpaceDE w:val="0"/>
        <w:autoSpaceDN w:val="0"/>
        <w:adjustRightInd w:val="0"/>
        <w:ind w:firstLine="709"/>
        <w:jc w:val="both"/>
        <w:rPr>
          <w:rFonts w:eastAsia="Times New Roman"/>
          <w:sz w:val="24"/>
          <w:szCs w:val="24"/>
        </w:rPr>
      </w:pPr>
      <w:r w:rsidRPr="00381931">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381931" w:rsidRDefault="009D3360" w:rsidP="00136B59">
      <w:pPr>
        <w:widowControl w:val="0"/>
        <w:autoSpaceDE w:val="0"/>
        <w:autoSpaceDN w:val="0"/>
        <w:adjustRightInd w:val="0"/>
        <w:ind w:firstLine="709"/>
        <w:jc w:val="both"/>
        <w:rPr>
          <w:rFonts w:eastAsia="Times New Roman"/>
          <w:sz w:val="24"/>
          <w:szCs w:val="24"/>
        </w:rPr>
      </w:pPr>
      <w:r w:rsidRPr="00381931">
        <w:rPr>
          <w:rFonts w:eastAsia="Times New Roman"/>
          <w:sz w:val="24"/>
          <w:szCs w:val="24"/>
        </w:rPr>
        <w:t>- упорядочения административных процедур (действий);</w:t>
      </w:r>
    </w:p>
    <w:p w:rsidR="009D3360" w:rsidRPr="00381931" w:rsidRDefault="00C64CDD" w:rsidP="00136B59">
      <w:pPr>
        <w:widowControl w:val="0"/>
        <w:autoSpaceDE w:val="0"/>
        <w:autoSpaceDN w:val="0"/>
        <w:adjustRightInd w:val="0"/>
        <w:ind w:firstLine="709"/>
        <w:jc w:val="both"/>
        <w:rPr>
          <w:rFonts w:eastAsia="Times New Roman"/>
          <w:sz w:val="24"/>
          <w:szCs w:val="24"/>
        </w:rPr>
      </w:pPr>
      <w:r>
        <w:rPr>
          <w:rFonts w:eastAsia="Times New Roman"/>
          <w:sz w:val="24"/>
          <w:szCs w:val="24"/>
        </w:rPr>
        <w:t xml:space="preserve">- </w:t>
      </w:r>
      <w:r w:rsidR="009D3360" w:rsidRPr="00381931">
        <w:rPr>
          <w:rFonts w:eastAsia="Times New Roman"/>
          <w:sz w:val="24"/>
          <w:szCs w:val="24"/>
        </w:rPr>
        <w:t>сокращения количества документов, предоставляемых гражданами для предоставления муниципальной услуги;</w:t>
      </w:r>
    </w:p>
    <w:p w:rsidR="009D3360" w:rsidRPr="00381931" w:rsidRDefault="00C64CDD" w:rsidP="00C41334">
      <w:pPr>
        <w:widowControl w:val="0"/>
        <w:autoSpaceDE w:val="0"/>
        <w:autoSpaceDN w:val="0"/>
        <w:adjustRightInd w:val="0"/>
        <w:ind w:firstLine="709"/>
        <w:jc w:val="both"/>
        <w:rPr>
          <w:rFonts w:eastAsia="Times New Roman"/>
          <w:sz w:val="24"/>
          <w:szCs w:val="24"/>
        </w:rPr>
      </w:pPr>
      <w:r>
        <w:rPr>
          <w:rFonts w:eastAsia="Times New Roman"/>
          <w:sz w:val="24"/>
          <w:szCs w:val="24"/>
        </w:rPr>
        <w:t xml:space="preserve">- </w:t>
      </w:r>
      <w:r w:rsidR="009D3360" w:rsidRPr="00381931">
        <w:rPr>
          <w:rFonts w:eastAsia="Times New Roman"/>
          <w:sz w:val="24"/>
          <w:szCs w:val="24"/>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7A17EB" w:rsidRPr="00381931" w:rsidRDefault="00AE27CC" w:rsidP="00844802">
      <w:pPr>
        <w:autoSpaceDE w:val="0"/>
        <w:autoSpaceDN w:val="0"/>
        <w:adjustRightInd w:val="0"/>
        <w:ind w:firstLine="709"/>
        <w:jc w:val="both"/>
        <w:rPr>
          <w:spacing w:val="-1"/>
          <w:sz w:val="24"/>
          <w:szCs w:val="24"/>
        </w:rPr>
      </w:pPr>
      <w:r w:rsidRPr="00381931">
        <w:rPr>
          <w:sz w:val="24"/>
          <w:szCs w:val="24"/>
        </w:rPr>
        <w:t>1.</w:t>
      </w:r>
      <w:r w:rsidR="004E7A62" w:rsidRPr="00381931">
        <w:rPr>
          <w:sz w:val="24"/>
          <w:szCs w:val="24"/>
        </w:rPr>
        <w:t xml:space="preserve">2. </w:t>
      </w:r>
      <w:r w:rsidR="00844802" w:rsidRPr="00844802">
        <w:rPr>
          <w:sz w:val="24"/>
          <w:szCs w:val="24"/>
        </w:rPr>
        <w:t>Настоящий Административный регламент устанавливает правила предоставления земельных участков, находящихся в собственности Республики Крым или муниципальной собственности, физическим и юридическим лицам в порядке переоформления прав или завершения оформления прав на земельные участки, начатого до вступления в силу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w:t>
      </w:r>
      <w:r w:rsidR="00844802">
        <w:rPr>
          <w:sz w:val="24"/>
          <w:szCs w:val="24"/>
        </w:rPr>
        <w:t xml:space="preserve"> </w:t>
      </w:r>
      <w:r w:rsidR="00844802" w:rsidRPr="00844802">
        <w:rPr>
          <w:sz w:val="24"/>
          <w:szCs w:val="24"/>
        </w:rPr>
        <w:t>6-ФКЗ), предусмотренных статьями 3 и 13 Закона Респуб</w:t>
      </w:r>
      <w:r w:rsidR="00844802">
        <w:rPr>
          <w:sz w:val="24"/>
          <w:szCs w:val="24"/>
        </w:rPr>
        <w:t xml:space="preserve">лики Крым от 31.07.2014 </w:t>
      </w:r>
      <w:r w:rsidR="00844802" w:rsidRPr="00844802">
        <w:rPr>
          <w:sz w:val="24"/>
          <w:szCs w:val="24"/>
        </w:rPr>
        <w:t xml:space="preserve">№ 38-ЗРК «Об особенностях  регулирования имущественных и земельных отношений на территории Республики Крым» (далее </w:t>
      </w:r>
      <w:r w:rsidR="00844802">
        <w:rPr>
          <w:sz w:val="24"/>
          <w:szCs w:val="24"/>
        </w:rPr>
        <w:t>–</w:t>
      </w:r>
      <w:r w:rsidR="00844802" w:rsidRPr="00844802">
        <w:rPr>
          <w:sz w:val="24"/>
          <w:szCs w:val="24"/>
        </w:rPr>
        <w:t xml:space="preserve"> Закон</w:t>
      </w:r>
      <w:r w:rsidR="00844802">
        <w:rPr>
          <w:sz w:val="24"/>
          <w:szCs w:val="24"/>
        </w:rPr>
        <w:t xml:space="preserve"> </w:t>
      </w:r>
      <w:r w:rsidR="00844802" w:rsidRPr="00844802">
        <w:rPr>
          <w:sz w:val="24"/>
          <w:szCs w:val="24"/>
        </w:rPr>
        <w:t>№ 38-ЗРК)</w:t>
      </w:r>
      <w:r w:rsidR="002857F4" w:rsidRPr="00381931">
        <w:rPr>
          <w:sz w:val="24"/>
          <w:szCs w:val="24"/>
        </w:rPr>
        <w:t>.</w:t>
      </w:r>
      <w:r w:rsidR="002857F4" w:rsidRPr="00381931">
        <w:rPr>
          <w:rFonts w:eastAsia="Times New Roman"/>
          <w:sz w:val="24"/>
          <w:szCs w:val="24"/>
        </w:rPr>
        <w:t xml:space="preserve"> </w:t>
      </w:r>
    </w:p>
    <w:p w:rsidR="007A17EB" w:rsidRPr="00381931" w:rsidRDefault="007A17EB" w:rsidP="00136B59">
      <w:pPr>
        <w:pStyle w:val="11"/>
        <w:numPr>
          <w:ilvl w:val="0"/>
          <w:numId w:val="0"/>
        </w:numPr>
        <w:spacing w:line="240" w:lineRule="auto"/>
        <w:ind w:firstLine="709"/>
        <w:rPr>
          <w:sz w:val="24"/>
          <w:szCs w:val="24"/>
        </w:rPr>
      </w:pPr>
    </w:p>
    <w:p w:rsidR="00622011" w:rsidRPr="00381931" w:rsidRDefault="00622011" w:rsidP="00622011">
      <w:pPr>
        <w:pStyle w:val="11"/>
        <w:numPr>
          <w:ilvl w:val="0"/>
          <w:numId w:val="0"/>
        </w:numPr>
        <w:spacing w:line="240" w:lineRule="auto"/>
        <w:ind w:firstLine="709"/>
        <w:jc w:val="center"/>
        <w:rPr>
          <w:rFonts w:eastAsia="Times New Roman"/>
          <w:b/>
          <w:sz w:val="24"/>
          <w:szCs w:val="24"/>
        </w:rPr>
      </w:pPr>
      <w:r w:rsidRPr="00381931">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tblPr>
      <w:tblGrid>
        <w:gridCol w:w="9465"/>
      </w:tblGrid>
      <w:tr w:rsidR="00622011" w:rsidRPr="00381931" w:rsidTr="004605D4">
        <w:tc>
          <w:tcPr>
            <w:tcW w:w="9748" w:type="dxa"/>
            <w:shd w:val="clear" w:color="auto" w:fill="FFFFFF"/>
            <w:tcMar>
              <w:top w:w="0" w:type="dxa"/>
              <w:left w:w="55" w:type="dxa"/>
              <w:bottom w:w="0" w:type="dxa"/>
              <w:right w:w="55" w:type="dxa"/>
            </w:tcMar>
            <w:hideMark/>
          </w:tcPr>
          <w:p w:rsidR="00622011" w:rsidRPr="00381931" w:rsidRDefault="00622011" w:rsidP="004605D4">
            <w:pPr>
              <w:pStyle w:val="formattext"/>
              <w:spacing w:before="0" w:beforeAutospacing="0" w:after="0" w:afterAutospacing="0"/>
              <w:ind w:firstLine="709"/>
              <w:jc w:val="both"/>
              <w:textAlignment w:val="baseline"/>
            </w:pPr>
            <w:r w:rsidRPr="00381931">
              <w:t xml:space="preserve">2.1. Заявителями на предоставление муниципальной услуги являются </w:t>
            </w:r>
            <w:r w:rsidR="00844802" w:rsidRPr="00844802">
              <w:t>физические или юридические лица</w:t>
            </w:r>
            <w:r w:rsidRPr="00381931">
              <w:t xml:space="preserve"> (далее - заявитель). </w:t>
            </w:r>
          </w:p>
          <w:p w:rsidR="00622011" w:rsidRPr="00381931" w:rsidRDefault="00622011" w:rsidP="004605D4">
            <w:pPr>
              <w:pStyle w:val="formattext"/>
              <w:spacing w:before="0" w:beforeAutospacing="0" w:after="0" w:afterAutospacing="0"/>
              <w:ind w:firstLine="709"/>
              <w:jc w:val="both"/>
              <w:textAlignment w:val="baseline"/>
            </w:pPr>
            <w:r w:rsidRPr="00381931">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622011" w:rsidRPr="00381931" w:rsidRDefault="00622011" w:rsidP="004605D4">
            <w:pPr>
              <w:pStyle w:val="formattext"/>
              <w:spacing w:before="0" w:beforeAutospacing="0" w:after="0" w:afterAutospacing="0"/>
              <w:ind w:firstLine="709"/>
              <w:jc w:val="both"/>
              <w:textAlignment w:val="baseline"/>
            </w:pPr>
          </w:p>
          <w:p w:rsidR="00622011" w:rsidRPr="00381931" w:rsidRDefault="00622011" w:rsidP="004605D4">
            <w:pPr>
              <w:pStyle w:val="formattext"/>
              <w:spacing w:before="0" w:beforeAutospacing="0" w:after="0" w:afterAutospacing="0"/>
              <w:ind w:firstLine="709"/>
              <w:jc w:val="center"/>
              <w:textAlignment w:val="baseline"/>
              <w:rPr>
                <w:spacing w:val="2"/>
              </w:rPr>
            </w:pPr>
            <w:r w:rsidRPr="00381931">
              <w:rPr>
                <w:b/>
              </w:rPr>
              <w:t>3. Требования к порядку информирования о предоставлении муниципальной услуги</w:t>
            </w:r>
          </w:p>
        </w:tc>
      </w:tr>
    </w:tbl>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публичное письменное консультирование (посредством размещения информации):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w:t>
      </w:r>
      <w:r w:rsidRPr="00115237">
        <w:rPr>
          <w:rFonts w:eastAsia="Times New Roman"/>
          <w:sz w:val="24"/>
          <w:szCs w:val="24"/>
        </w:rPr>
        <w:lastRenderedPageBreak/>
        <w:t>муниципальных услуг» (далее – ГБУ РК «МФЦ»);</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посредством индивидуального устного информирования.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исчерпывающая информация о порядке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Административного регламента и приложения к нему;</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нормативных правовых актов по наиболее часто задаваемым вопросам;</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формы заявлений;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перечень оснований для отказа в предоставлении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порядок обжалования действий (бездействия), а также решений органов, </w:t>
      </w:r>
      <w:r w:rsidRPr="0009572B">
        <w:rPr>
          <w:rFonts w:eastAsia="Times New Roman"/>
          <w:sz w:val="24"/>
          <w:szCs w:val="24"/>
        </w:rPr>
        <w:lastRenderedPageBreak/>
        <w:t>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3.5. Индивидуальное консультирование по почте (по электронной почте).</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устные и письменные обращения должны отвечать вежливо и корректно;</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ответы на поставленные вопросы;</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должность, фамилию и инициалы лица, подписавшего ответ;</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фамилию и инициалы исполнителя;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наименование структурного подразделения-исполнителя;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номер телефона исполнителя;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3.8. На ЕПГУ, РПГУ и официальном сайте Органа размещается следующая информация: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круг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срок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5) размер государственной пошлины, взимаемой за предоставление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8) формы заявлений (уведомлений, сообщений), используемые при предоставлении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К справочной информации относится: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622011" w:rsidRPr="00381931"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о предоставлении муниципальной услуги должна быть доступна для инвалидов.</w:t>
      </w:r>
    </w:p>
    <w:p w:rsidR="00245734" w:rsidRPr="00381931" w:rsidRDefault="00245734" w:rsidP="00771527">
      <w:pPr>
        <w:widowControl w:val="0"/>
        <w:autoSpaceDE w:val="0"/>
        <w:autoSpaceDN w:val="0"/>
        <w:adjustRightInd w:val="0"/>
        <w:ind w:firstLine="709"/>
        <w:jc w:val="both"/>
        <w:rPr>
          <w:rFonts w:eastAsia="Times New Roman"/>
          <w:sz w:val="24"/>
          <w:szCs w:val="20"/>
        </w:rPr>
      </w:pPr>
    </w:p>
    <w:p w:rsidR="00245734" w:rsidRPr="00381931" w:rsidRDefault="00245734"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II. Стандарт предоставления муниципальной услуги</w:t>
      </w:r>
    </w:p>
    <w:p w:rsidR="00245734" w:rsidRPr="00381931" w:rsidRDefault="00245734" w:rsidP="00136B59">
      <w:pPr>
        <w:widowControl w:val="0"/>
        <w:autoSpaceDE w:val="0"/>
        <w:autoSpaceDN w:val="0"/>
        <w:adjustRightInd w:val="0"/>
        <w:ind w:firstLine="709"/>
        <w:jc w:val="center"/>
        <w:rPr>
          <w:rFonts w:eastAsia="Times New Roman"/>
          <w:b/>
          <w:sz w:val="24"/>
          <w:szCs w:val="20"/>
        </w:rPr>
      </w:pPr>
    </w:p>
    <w:p w:rsidR="00245734" w:rsidRPr="00381931" w:rsidRDefault="003E7DF0"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 xml:space="preserve">4. </w:t>
      </w:r>
      <w:r w:rsidR="00245734" w:rsidRPr="00381931">
        <w:rPr>
          <w:rFonts w:eastAsia="Times New Roman"/>
          <w:b/>
          <w:sz w:val="24"/>
          <w:szCs w:val="20"/>
        </w:rPr>
        <w:t>Наименование муниципальной услуги</w:t>
      </w:r>
    </w:p>
    <w:p w:rsidR="00245734" w:rsidRPr="00381931" w:rsidRDefault="003E7DF0" w:rsidP="00136B59">
      <w:pPr>
        <w:suppressLineNumbers/>
        <w:autoSpaceDE w:val="0"/>
        <w:ind w:firstLine="709"/>
        <w:jc w:val="both"/>
        <w:rPr>
          <w:bCs/>
          <w:sz w:val="24"/>
          <w:szCs w:val="24"/>
        </w:rPr>
      </w:pPr>
      <w:r w:rsidRPr="00381931">
        <w:rPr>
          <w:bCs/>
          <w:sz w:val="24"/>
          <w:szCs w:val="24"/>
        </w:rPr>
        <w:t>4.1</w:t>
      </w:r>
      <w:r w:rsidR="00245734" w:rsidRPr="00381931">
        <w:rPr>
          <w:bCs/>
          <w:sz w:val="24"/>
          <w:szCs w:val="24"/>
        </w:rPr>
        <w:t xml:space="preserve">. </w:t>
      </w:r>
      <w:r w:rsidR="004B67D7" w:rsidRPr="00381931">
        <w:rPr>
          <w:bCs/>
          <w:sz w:val="24"/>
          <w:szCs w:val="24"/>
        </w:rPr>
        <w:t>Переоформление прав или завершение оформления прав на земельные участки на территории муниципального образования</w:t>
      </w:r>
      <w:r w:rsidR="007D235F" w:rsidRPr="00381931">
        <w:rPr>
          <w:bCs/>
          <w:sz w:val="24"/>
          <w:szCs w:val="24"/>
        </w:rPr>
        <w:t>.</w:t>
      </w:r>
    </w:p>
    <w:p w:rsidR="0010508C" w:rsidRPr="00381931" w:rsidRDefault="0010508C" w:rsidP="00136B59">
      <w:pPr>
        <w:pStyle w:val="af9"/>
        <w:ind w:firstLine="709"/>
        <w:jc w:val="center"/>
        <w:rPr>
          <w:b/>
          <w:sz w:val="24"/>
          <w:szCs w:val="24"/>
        </w:rPr>
      </w:pPr>
    </w:p>
    <w:p w:rsidR="007D235F" w:rsidRPr="00381931" w:rsidRDefault="003E7DF0" w:rsidP="00136B59">
      <w:pPr>
        <w:pStyle w:val="af9"/>
        <w:ind w:firstLine="709"/>
        <w:jc w:val="center"/>
        <w:rPr>
          <w:b/>
          <w:sz w:val="24"/>
          <w:szCs w:val="24"/>
        </w:rPr>
      </w:pPr>
      <w:r w:rsidRPr="00381931">
        <w:rPr>
          <w:b/>
          <w:sz w:val="24"/>
          <w:szCs w:val="24"/>
        </w:rPr>
        <w:t xml:space="preserve">5. </w:t>
      </w:r>
      <w:r w:rsidR="007D235F" w:rsidRPr="00381931">
        <w:rPr>
          <w:b/>
          <w:sz w:val="24"/>
          <w:szCs w:val="24"/>
        </w:rPr>
        <w:t>Наименование органа, предоставляющего муниципальную услугу</w:t>
      </w:r>
    </w:p>
    <w:p w:rsidR="007D235F" w:rsidRPr="00381931" w:rsidRDefault="003E7DF0" w:rsidP="00136B59">
      <w:pPr>
        <w:pStyle w:val="af9"/>
        <w:ind w:firstLine="709"/>
        <w:jc w:val="both"/>
        <w:rPr>
          <w:sz w:val="24"/>
          <w:szCs w:val="24"/>
        </w:rPr>
      </w:pPr>
      <w:r w:rsidRPr="00381931">
        <w:rPr>
          <w:sz w:val="24"/>
          <w:szCs w:val="24"/>
        </w:rPr>
        <w:t>5</w:t>
      </w:r>
      <w:r w:rsidR="007D235F" w:rsidRPr="00381931">
        <w:rPr>
          <w:sz w:val="24"/>
          <w:szCs w:val="24"/>
        </w:rPr>
        <w:t>.</w:t>
      </w:r>
      <w:r w:rsidRPr="00381931">
        <w:rPr>
          <w:sz w:val="24"/>
          <w:szCs w:val="24"/>
        </w:rPr>
        <w:t>1.</w:t>
      </w:r>
      <w:r w:rsidR="007D235F" w:rsidRPr="00381931">
        <w:rPr>
          <w:sz w:val="24"/>
          <w:szCs w:val="24"/>
        </w:rPr>
        <w:t xml:space="preserve"> Муниципальную услугу предоста</w:t>
      </w:r>
      <w:r w:rsidR="00C64CDD">
        <w:rPr>
          <w:sz w:val="24"/>
          <w:szCs w:val="24"/>
        </w:rPr>
        <w:t xml:space="preserve">вляет </w:t>
      </w:r>
      <w:r w:rsidR="00C64CDD" w:rsidRPr="00381931">
        <w:rPr>
          <w:sz w:val="24"/>
          <w:szCs w:val="24"/>
        </w:rPr>
        <w:t xml:space="preserve">администрации </w:t>
      </w:r>
      <w:r w:rsidR="00C64CDD">
        <w:rPr>
          <w:sz w:val="24"/>
          <w:szCs w:val="24"/>
        </w:rPr>
        <w:t>Богатовского сельского поселения Белогорского района Республики Крым</w:t>
      </w:r>
      <w:r w:rsidR="007D235F" w:rsidRPr="00381931">
        <w:rPr>
          <w:sz w:val="24"/>
          <w:szCs w:val="24"/>
        </w:rPr>
        <w:t>.</w:t>
      </w:r>
    </w:p>
    <w:p w:rsidR="003965AD" w:rsidRDefault="007D235F" w:rsidP="00136B59">
      <w:pPr>
        <w:pStyle w:val="af9"/>
        <w:ind w:firstLine="709"/>
        <w:jc w:val="both"/>
        <w:rPr>
          <w:sz w:val="24"/>
          <w:szCs w:val="24"/>
        </w:rPr>
      </w:pPr>
      <w:r w:rsidRPr="00381931">
        <w:rPr>
          <w:sz w:val="24"/>
          <w:szCs w:val="24"/>
        </w:rPr>
        <w:t>Структурное подразделение Органа предост</w:t>
      </w:r>
      <w:r w:rsidR="003965AD">
        <w:rPr>
          <w:sz w:val="24"/>
          <w:szCs w:val="24"/>
        </w:rPr>
        <w:t>авляющего муниципальную услугу:</w:t>
      </w:r>
    </w:p>
    <w:p w:rsidR="007D235F" w:rsidRDefault="003965AD" w:rsidP="00136B59">
      <w:pPr>
        <w:pStyle w:val="af9"/>
        <w:ind w:firstLine="709"/>
        <w:jc w:val="both"/>
        <w:rPr>
          <w:sz w:val="24"/>
          <w:szCs w:val="24"/>
        </w:rPr>
      </w:pPr>
      <w:r>
        <w:rPr>
          <w:sz w:val="24"/>
          <w:szCs w:val="24"/>
        </w:rPr>
        <w:t xml:space="preserve">- </w:t>
      </w:r>
      <w:r w:rsidRPr="003965AD">
        <w:rPr>
          <w:sz w:val="24"/>
          <w:szCs w:val="24"/>
        </w:rPr>
        <w:t>сектор по вопросам бухгалтерского учета и финансов</w:t>
      </w:r>
    </w:p>
    <w:p w:rsidR="000E397B" w:rsidRPr="00381931" w:rsidRDefault="003965AD" w:rsidP="003965AD">
      <w:pPr>
        <w:pStyle w:val="af9"/>
        <w:ind w:firstLine="709"/>
        <w:jc w:val="both"/>
        <w:rPr>
          <w:sz w:val="24"/>
          <w:szCs w:val="24"/>
        </w:rPr>
      </w:pPr>
      <w:r>
        <w:rPr>
          <w:sz w:val="24"/>
          <w:szCs w:val="24"/>
        </w:rPr>
        <w:t>- заместитель главы администрации Богатовского сельского поселения.</w:t>
      </w:r>
    </w:p>
    <w:p w:rsidR="00120A6D" w:rsidRPr="00381931" w:rsidRDefault="00120A6D" w:rsidP="00120A6D">
      <w:pPr>
        <w:pStyle w:val="af9"/>
        <w:ind w:firstLine="709"/>
        <w:jc w:val="both"/>
        <w:rPr>
          <w:sz w:val="24"/>
          <w:szCs w:val="24"/>
        </w:rPr>
      </w:pPr>
      <w:r w:rsidRPr="00381931">
        <w:rPr>
          <w:sz w:val="24"/>
          <w:szCs w:val="24"/>
        </w:rPr>
        <w:t>При предоставлении муниципальной услуги Орган взаимодействует с:</w:t>
      </w:r>
    </w:p>
    <w:p w:rsidR="00844802" w:rsidRPr="00844802" w:rsidRDefault="00844802" w:rsidP="00844802">
      <w:pPr>
        <w:pStyle w:val="af9"/>
        <w:ind w:firstLine="709"/>
        <w:jc w:val="both"/>
        <w:rPr>
          <w:sz w:val="23"/>
          <w:szCs w:val="23"/>
        </w:rPr>
      </w:pPr>
      <w:r w:rsidRPr="00844802">
        <w:rPr>
          <w:sz w:val="23"/>
          <w:szCs w:val="23"/>
        </w:rPr>
        <w:t>ИФНС России/ М</w:t>
      </w:r>
      <w:r w:rsidR="003965AD">
        <w:rPr>
          <w:sz w:val="23"/>
          <w:szCs w:val="23"/>
        </w:rPr>
        <w:t>ежрайонной ИФНС № 5</w:t>
      </w:r>
      <w:r w:rsidRPr="00844802">
        <w:rPr>
          <w:sz w:val="23"/>
          <w:szCs w:val="23"/>
        </w:rPr>
        <w:t xml:space="preserve"> по Республике Крым;</w:t>
      </w:r>
    </w:p>
    <w:p w:rsidR="003965AD" w:rsidRPr="003965AD" w:rsidRDefault="003965AD" w:rsidP="003965AD">
      <w:pPr>
        <w:pStyle w:val="af9"/>
        <w:ind w:firstLine="709"/>
        <w:jc w:val="both"/>
        <w:rPr>
          <w:sz w:val="24"/>
          <w:szCs w:val="24"/>
        </w:rPr>
      </w:pPr>
      <w:r>
        <w:rPr>
          <w:sz w:val="24"/>
          <w:szCs w:val="24"/>
        </w:rPr>
        <w:t>Белогорским</w:t>
      </w:r>
      <w:r w:rsidRPr="00400CF8">
        <w:rPr>
          <w:sz w:val="24"/>
          <w:szCs w:val="24"/>
        </w:rPr>
        <w:t xml:space="preserve"> отделом </w:t>
      </w:r>
      <w:r>
        <w:rPr>
          <w:sz w:val="24"/>
          <w:szCs w:val="24"/>
        </w:rPr>
        <w:t>в Республике Крым</w:t>
      </w:r>
      <w:r w:rsidRPr="00400CF8">
        <w:rPr>
          <w:sz w:val="24"/>
          <w:szCs w:val="24"/>
        </w:rPr>
        <w:t xml:space="preserve"> Государственного комитета по государственной регистрации и кадастру.</w:t>
      </w:r>
    </w:p>
    <w:p w:rsidR="00844802" w:rsidRPr="00844802" w:rsidRDefault="00844802" w:rsidP="0091304A">
      <w:pPr>
        <w:autoSpaceDE w:val="0"/>
        <w:autoSpaceDN w:val="0"/>
        <w:adjustRightInd w:val="0"/>
        <w:ind w:firstLine="709"/>
        <w:jc w:val="both"/>
        <w:rPr>
          <w:sz w:val="23"/>
          <w:szCs w:val="23"/>
        </w:rPr>
      </w:pPr>
      <w:r w:rsidRPr="00844802">
        <w:rPr>
          <w:bCs/>
          <w:sz w:val="24"/>
          <w:szCs w:val="24"/>
        </w:rPr>
        <w:t>При завершении оформления прав на земельные участки на территории муниципального образования</w:t>
      </w:r>
      <w:r w:rsidRPr="00844802">
        <w:rPr>
          <w:rFonts w:eastAsia="Times New Roman"/>
          <w:sz w:val="24"/>
          <w:szCs w:val="24"/>
        </w:rPr>
        <w:t xml:space="preserve"> Органом </w:t>
      </w:r>
      <w:r w:rsidRPr="00844802">
        <w:rPr>
          <w:sz w:val="23"/>
          <w:szCs w:val="23"/>
        </w:rPr>
        <w:t>осуществляется взаимодействие с:</w:t>
      </w:r>
    </w:p>
    <w:p w:rsidR="00844802" w:rsidRPr="00844802" w:rsidRDefault="003965AD" w:rsidP="003965AD">
      <w:pPr>
        <w:pStyle w:val="afc"/>
        <w:autoSpaceDE w:val="0"/>
        <w:autoSpaceDN w:val="0"/>
        <w:adjustRightInd w:val="0"/>
        <w:spacing w:after="0" w:line="240" w:lineRule="auto"/>
        <w:ind w:left="0" w:firstLine="709"/>
        <w:jc w:val="both"/>
        <w:rPr>
          <w:rFonts w:ascii="Times New Roman" w:hAnsi="Times New Roman"/>
          <w:sz w:val="23"/>
          <w:szCs w:val="23"/>
        </w:rPr>
      </w:pPr>
      <w:r>
        <w:rPr>
          <w:rFonts w:ascii="Times New Roman" w:hAnsi="Times New Roman"/>
          <w:sz w:val="23"/>
          <w:szCs w:val="23"/>
        </w:rPr>
        <w:t xml:space="preserve">1) </w:t>
      </w:r>
      <w:r w:rsidR="00844802" w:rsidRPr="00844802">
        <w:rPr>
          <w:rFonts w:ascii="Times New Roman" w:hAnsi="Times New Roman"/>
          <w:sz w:val="23"/>
          <w:szCs w:val="23"/>
        </w:rPr>
        <w:t xml:space="preserve">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w:t>
      </w:r>
      <w:r w:rsidR="00844802" w:rsidRPr="00844802">
        <w:rPr>
          <w:rFonts w:ascii="Times New Roman" w:hAnsi="Times New Roman"/>
          <w:sz w:val="23"/>
          <w:szCs w:val="23"/>
        </w:rPr>
        <w:lastRenderedPageBreak/>
        <w:t>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схемам планировки территории отдельных административных районов, утвержденным до вступления в силу Федерального конституционного закона № 6-</w:t>
      </w:r>
      <w:r>
        <w:rPr>
          <w:rFonts w:ascii="Times New Roman" w:hAnsi="Times New Roman"/>
          <w:sz w:val="23"/>
          <w:szCs w:val="23"/>
        </w:rPr>
        <w:t>ФКЗ</w:t>
      </w:r>
      <w:r w:rsidRPr="00844802">
        <w:rPr>
          <w:rFonts w:ascii="Times New Roman" w:hAnsi="Times New Roman"/>
          <w:sz w:val="23"/>
          <w:szCs w:val="23"/>
        </w:rPr>
        <w:t>;</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генеральным планам населенных пунктов, технико-экономическим обоснованиям их развития (ТЭО);</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ТЭО и градостроительным обоснованиям размещения отдельных объектов нового строительства;</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проектам планировки и застройки населенных пунктов;</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проектам детальной планировки;</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детальным планам территории;</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проектам застройки;</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 планам зонирования территории (зонингам);</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3) Министерством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844802" w:rsidRPr="00844802" w:rsidRDefault="00844802" w:rsidP="003965AD">
      <w:pPr>
        <w:pStyle w:val="afc"/>
        <w:autoSpaceDE w:val="0"/>
        <w:autoSpaceDN w:val="0"/>
        <w:adjustRightInd w:val="0"/>
        <w:spacing w:after="0" w:line="240" w:lineRule="auto"/>
        <w:ind w:left="0" w:firstLine="709"/>
        <w:jc w:val="both"/>
        <w:rPr>
          <w:rFonts w:ascii="Times New Roman" w:hAnsi="Times New Roman"/>
          <w:sz w:val="23"/>
          <w:szCs w:val="23"/>
        </w:rPr>
      </w:pPr>
      <w:r w:rsidRPr="00844802">
        <w:rPr>
          <w:rFonts w:ascii="Times New Roman" w:hAnsi="Times New Roman"/>
          <w:sz w:val="23"/>
          <w:szCs w:val="23"/>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844802" w:rsidRPr="00844802" w:rsidRDefault="00844802" w:rsidP="003965AD">
      <w:pPr>
        <w:autoSpaceDE w:val="0"/>
        <w:autoSpaceDN w:val="0"/>
        <w:adjustRightInd w:val="0"/>
        <w:ind w:firstLine="709"/>
        <w:jc w:val="both"/>
        <w:rPr>
          <w:bCs/>
          <w:sz w:val="23"/>
          <w:szCs w:val="23"/>
        </w:rPr>
      </w:pPr>
      <w:r w:rsidRPr="00844802">
        <w:rPr>
          <w:bCs/>
          <w:sz w:val="23"/>
          <w:szCs w:val="23"/>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844802" w:rsidRPr="00844802" w:rsidRDefault="00844802" w:rsidP="003965AD">
      <w:pPr>
        <w:autoSpaceDE w:val="0"/>
        <w:autoSpaceDN w:val="0"/>
        <w:adjustRightInd w:val="0"/>
        <w:ind w:firstLine="709"/>
        <w:jc w:val="both"/>
        <w:rPr>
          <w:bCs/>
          <w:sz w:val="23"/>
          <w:szCs w:val="23"/>
        </w:rPr>
      </w:pPr>
      <w:r w:rsidRPr="00844802">
        <w:rPr>
          <w:bCs/>
          <w:sz w:val="23"/>
          <w:szCs w:val="23"/>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844802" w:rsidRPr="00844802" w:rsidRDefault="00844802" w:rsidP="00844802">
      <w:pPr>
        <w:autoSpaceDE w:val="0"/>
        <w:autoSpaceDN w:val="0"/>
        <w:adjustRightInd w:val="0"/>
        <w:ind w:firstLine="709"/>
        <w:jc w:val="both"/>
        <w:rPr>
          <w:sz w:val="24"/>
          <w:szCs w:val="24"/>
        </w:rPr>
      </w:pPr>
      <w:r w:rsidRPr="00844802">
        <w:rPr>
          <w:sz w:val="24"/>
          <w:szCs w:val="24"/>
        </w:rPr>
        <w:t>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C510F9">
        <w:rPr>
          <w:sz w:val="24"/>
          <w:szCs w:val="24"/>
        </w:rPr>
        <w:t xml:space="preserve"> №6-ФКЗ</w:t>
      </w:r>
      <w:r w:rsidRPr="00844802">
        <w:rPr>
          <w:sz w:val="24"/>
          <w:szCs w:val="24"/>
        </w:rPr>
        <w:t xml:space="preserve">, в соответствии с подпунктами 1, 3 настоящего пункта не требуется. Расположение </w:t>
      </w:r>
      <w:r w:rsidRPr="00844802">
        <w:rPr>
          <w:sz w:val="24"/>
          <w:szCs w:val="24"/>
        </w:rPr>
        <w:lastRenderedPageBreak/>
        <w:t>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844802" w:rsidRPr="00844802" w:rsidRDefault="00844802" w:rsidP="00844802">
      <w:pPr>
        <w:autoSpaceDE w:val="0"/>
        <w:autoSpaceDN w:val="0"/>
        <w:adjustRightInd w:val="0"/>
        <w:ind w:firstLine="709"/>
        <w:jc w:val="both"/>
        <w:rPr>
          <w:sz w:val="24"/>
          <w:szCs w:val="24"/>
        </w:rPr>
      </w:pPr>
      <w:r w:rsidRPr="00844802">
        <w:rPr>
          <w:sz w:val="24"/>
          <w:szCs w:val="24"/>
        </w:rPr>
        <w:t>Органы, указанные в подпунктах 1-3</w:t>
      </w:r>
      <w:hyperlink r:id="rId10" w:history="1"/>
      <w:r w:rsidRPr="00844802">
        <w:rPr>
          <w:sz w:val="24"/>
          <w:szCs w:val="24"/>
        </w:rPr>
        <w:t xml:space="preserve"> настоящего пункта, предоставляют в уполномоченный орган в течение тридцати </w:t>
      </w:r>
      <w:r>
        <w:rPr>
          <w:sz w:val="24"/>
          <w:szCs w:val="24"/>
        </w:rPr>
        <w:t xml:space="preserve">календарных </w:t>
      </w:r>
      <w:r w:rsidRPr="00844802">
        <w:rPr>
          <w:sz w:val="24"/>
          <w:szCs w:val="24"/>
        </w:rPr>
        <w:t>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1-3</w:t>
      </w:r>
      <w:hyperlink r:id="rId11" w:history="1"/>
      <w:r w:rsidRPr="00844802">
        <w:rPr>
          <w:sz w:val="24"/>
          <w:szCs w:val="24"/>
        </w:rPr>
        <w:t xml:space="preserve"> настоящего пункта настоящего Порядка.</w:t>
      </w:r>
    </w:p>
    <w:p w:rsidR="00844802" w:rsidRDefault="00844802" w:rsidP="00844802">
      <w:pPr>
        <w:pStyle w:val="af9"/>
        <w:ind w:firstLine="709"/>
        <w:jc w:val="both"/>
        <w:rPr>
          <w:sz w:val="24"/>
          <w:szCs w:val="24"/>
        </w:rPr>
      </w:pPr>
      <w:r w:rsidRPr="00844802">
        <w:rPr>
          <w:sz w:val="24"/>
          <w:szCs w:val="24"/>
        </w:rPr>
        <w:t>Для представления в уполномоченный орган сведений, предусмотренных в втором настоящего пункта, органы, указанные в подпунктах 1-3</w:t>
      </w:r>
      <w:hyperlink r:id="rId12" w:history="1"/>
      <w:r w:rsidRPr="00844802">
        <w:rPr>
          <w:sz w:val="24"/>
          <w:szCs w:val="24"/>
        </w:rPr>
        <w:t xml:space="preserve"> настоящего пункта,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C10A7A" w:rsidRPr="00381931" w:rsidRDefault="003E7DF0" w:rsidP="00844802">
      <w:pPr>
        <w:pStyle w:val="af9"/>
        <w:ind w:firstLine="709"/>
        <w:jc w:val="both"/>
        <w:rPr>
          <w:rFonts w:eastAsia="SimSun" w:cs="Mangal"/>
          <w:kern w:val="1"/>
          <w:sz w:val="24"/>
          <w:szCs w:val="24"/>
          <w:lang w:eastAsia="zh-CN" w:bidi="hi-IN"/>
        </w:rPr>
      </w:pPr>
      <w:r w:rsidRPr="00381931">
        <w:rPr>
          <w:sz w:val="24"/>
          <w:szCs w:val="24"/>
        </w:rPr>
        <w:t>5.2</w:t>
      </w:r>
      <w:r w:rsidR="007A7850" w:rsidRPr="00381931">
        <w:rPr>
          <w:sz w:val="24"/>
          <w:szCs w:val="24"/>
        </w:rPr>
        <w:t xml:space="preserve">. </w:t>
      </w:r>
      <w:r w:rsidR="00C10A7A" w:rsidRPr="00381931">
        <w:rPr>
          <w:rFonts w:eastAsia="SimSun" w:cs="Mangal"/>
          <w:kern w:val="1"/>
          <w:sz w:val="24"/>
          <w:szCs w:val="24"/>
          <w:lang w:eastAsia="zh-CN" w:bidi="hi-IN"/>
        </w:rPr>
        <w:t xml:space="preserve">Муниципальная услуга может предоставляться в </w:t>
      </w:r>
      <w:r w:rsidR="00655818" w:rsidRPr="00381931">
        <w:rPr>
          <w:rFonts w:eastAsia="SimSun" w:cs="Mangal"/>
          <w:kern w:val="1"/>
          <w:sz w:val="24"/>
          <w:szCs w:val="24"/>
          <w:lang w:eastAsia="zh-CN" w:bidi="hi-IN"/>
        </w:rPr>
        <w:t>многофункциональном центре</w:t>
      </w:r>
      <w:r w:rsidR="00C10A7A" w:rsidRPr="00381931">
        <w:rPr>
          <w:rFonts w:eastAsia="SimSun" w:cs="Mangal"/>
          <w:kern w:val="1"/>
          <w:sz w:val="24"/>
          <w:szCs w:val="24"/>
          <w:lang w:eastAsia="zh-CN" w:bidi="hi-IN"/>
        </w:rPr>
        <w:t xml:space="preserve"> в части: </w:t>
      </w:r>
    </w:p>
    <w:p w:rsidR="00C10A7A" w:rsidRDefault="00C10A7A" w:rsidP="00C10A7A">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115237" w:rsidRPr="00381931" w:rsidRDefault="00115237" w:rsidP="00115237">
      <w:pPr>
        <w:suppressAutoHyphens/>
        <w:ind w:firstLine="709"/>
        <w:jc w:val="both"/>
        <w:rPr>
          <w:rFonts w:eastAsia="SimSun" w:cs="Mangal"/>
          <w:kern w:val="1"/>
          <w:sz w:val="24"/>
          <w:szCs w:val="24"/>
          <w:lang w:eastAsia="zh-CN" w:bidi="hi-IN"/>
        </w:rPr>
      </w:pPr>
      <w:r w:rsidRPr="00115237">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381931" w:rsidRDefault="00C10A7A" w:rsidP="00C10A7A">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 выдачи результата предоставления муниципальной услуги.</w:t>
      </w:r>
    </w:p>
    <w:p w:rsidR="007D235F" w:rsidRPr="00381931" w:rsidRDefault="00C10A7A" w:rsidP="005E320A">
      <w:pPr>
        <w:autoSpaceDE w:val="0"/>
        <w:autoSpaceDN w:val="0"/>
        <w:adjustRightInd w:val="0"/>
        <w:ind w:firstLine="709"/>
        <w:jc w:val="both"/>
        <w:rPr>
          <w:sz w:val="24"/>
          <w:szCs w:val="24"/>
        </w:rPr>
      </w:pPr>
      <w:r w:rsidRPr="00381931">
        <w:rPr>
          <w:sz w:val="24"/>
          <w:szCs w:val="24"/>
        </w:rPr>
        <w:t>5.</w:t>
      </w:r>
      <w:r w:rsidR="007F6E82" w:rsidRPr="00381931">
        <w:rPr>
          <w:sz w:val="24"/>
          <w:szCs w:val="24"/>
        </w:rPr>
        <w:t>3</w:t>
      </w:r>
      <w:r w:rsidR="007D235F" w:rsidRPr="00381931">
        <w:rPr>
          <w:sz w:val="24"/>
          <w:szCs w:val="24"/>
        </w:rPr>
        <w:t xml:space="preserve">. Запрещено </w:t>
      </w:r>
      <w:r w:rsidR="00F05B84" w:rsidRPr="00381931">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00F05B84" w:rsidRPr="00381931">
          <w:rPr>
            <w:sz w:val="24"/>
            <w:szCs w:val="24"/>
          </w:rPr>
          <w:t>части первой статьи 9</w:t>
        </w:r>
      </w:hyperlink>
      <w:r w:rsidR="00F05B84" w:rsidRPr="00381931">
        <w:rPr>
          <w:sz w:val="24"/>
          <w:szCs w:val="24"/>
        </w:rPr>
        <w:t xml:space="preserve"> Федерального закона от 27 июля 2010 года </w:t>
      </w:r>
      <w:r w:rsidR="00120A6D" w:rsidRPr="00381931">
        <w:rPr>
          <w:sz w:val="24"/>
          <w:szCs w:val="24"/>
        </w:rPr>
        <w:t>№</w:t>
      </w:r>
      <w:r w:rsidR="00F05B84" w:rsidRPr="00381931">
        <w:rPr>
          <w:sz w:val="24"/>
          <w:szCs w:val="24"/>
        </w:rPr>
        <w:t xml:space="preserve"> 210-ФЗ </w:t>
      </w:r>
      <w:r w:rsidR="00120A6D" w:rsidRPr="00381931">
        <w:rPr>
          <w:sz w:val="24"/>
          <w:szCs w:val="24"/>
        </w:rPr>
        <w:t>«</w:t>
      </w:r>
      <w:r w:rsidR="00F05B84" w:rsidRPr="00381931">
        <w:rPr>
          <w:sz w:val="24"/>
          <w:szCs w:val="24"/>
        </w:rPr>
        <w:t>Об организации предоставления государственных и муниципальных услуг</w:t>
      </w:r>
      <w:r w:rsidR="00120A6D" w:rsidRPr="00381931">
        <w:rPr>
          <w:sz w:val="24"/>
          <w:szCs w:val="24"/>
        </w:rPr>
        <w:t>»</w:t>
      </w:r>
      <w:r w:rsidR="00F05B84" w:rsidRPr="00381931">
        <w:rPr>
          <w:sz w:val="24"/>
          <w:szCs w:val="24"/>
        </w:rPr>
        <w:t>.</w:t>
      </w:r>
    </w:p>
    <w:p w:rsidR="007D235F" w:rsidRPr="00381931" w:rsidRDefault="007D235F" w:rsidP="00136B59">
      <w:pPr>
        <w:ind w:firstLine="709"/>
        <w:jc w:val="center"/>
        <w:rPr>
          <w:rFonts w:eastAsia="Times New Roman"/>
          <w:b/>
          <w:sz w:val="24"/>
          <w:szCs w:val="24"/>
        </w:rPr>
      </w:pPr>
    </w:p>
    <w:p w:rsidR="007D235F" w:rsidRPr="00381931" w:rsidRDefault="00C10A7A" w:rsidP="00136B59">
      <w:pPr>
        <w:ind w:firstLine="709"/>
        <w:jc w:val="center"/>
        <w:rPr>
          <w:rFonts w:eastAsia="Times New Roman"/>
          <w:b/>
          <w:sz w:val="24"/>
          <w:szCs w:val="24"/>
        </w:rPr>
      </w:pPr>
      <w:r w:rsidRPr="00381931">
        <w:rPr>
          <w:rFonts w:eastAsia="Times New Roman"/>
          <w:b/>
          <w:sz w:val="24"/>
          <w:szCs w:val="24"/>
        </w:rPr>
        <w:t xml:space="preserve">6. </w:t>
      </w:r>
      <w:r w:rsidR="007D235F" w:rsidRPr="00381931">
        <w:rPr>
          <w:rFonts w:eastAsia="Times New Roman"/>
          <w:b/>
          <w:sz w:val="24"/>
          <w:szCs w:val="24"/>
        </w:rPr>
        <w:t>Описание результата предоставления муниципальной услуги</w:t>
      </w:r>
    </w:p>
    <w:p w:rsidR="007D235F" w:rsidRPr="00381931" w:rsidRDefault="005D0129" w:rsidP="004F1F67">
      <w:pPr>
        <w:ind w:firstLine="709"/>
        <w:jc w:val="both"/>
        <w:rPr>
          <w:rFonts w:eastAsia="Times New Roman"/>
          <w:sz w:val="24"/>
          <w:szCs w:val="24"/>
        </w:rPr>
      </w:pPr>
      <w:r w:rsidRPr="00381931">
        <w:rPr>
          <w:rFonts w:eastAsia="Times New Roman"/>
          <w:sz w:val="24"/>
          <w:szCs w:val="24"/>
        </w:rPr>
        <w:t>6.1</w:t>
      </w:r>
      <w:r w:rsidR="007D235F" w:rsidRPr="00381931">
        <w:rPr>
          <w:rFonts w:eastAsia="Times New Roman"/>
          <w:sz w:val="24"/>
          <w:szCs w:val="24"/>
        </w:rPr>
        <w:t>. Результатом предоставления муниципальной услуги является:</w:t>
      </w:r>
    </w:p>
    <w:p w:rsidR="00987A8E" w:rsidRPr="00381931" w:rsidRDefault="00987A8E" w:rsidP="00971946">
      <w:pPr>
        <w:autoSpaceDE w:val="0"/>
        <w:autoSpaceDN w:val="0"/>
        <w:adjustRightInd w:val="0"/>
        <w:ind w:firstLine="709"/>
        <w:jc w:val="both"/>
        <w:rPr>
          <w:sz w:val="24"/>
          <w:szCs w:val="24"/>
        </w:rPr>
      </w:pPr>
      <w:r w:rsidRPr="00381931">
        <w:rPr>
          <w:sz w:val="24"/>
          <w:szCs w:val="24"/>
        </w:rPr>
        <w:t>1) решение о предоставлении земельного участка (в случае если допустимо бесплатное</w:t>
      </w:r>
      <w:r w:rsidR="004F1F67" w:rsidRPr="00381931">
        <w:rPr>
          <w:sz w:val="24"/>
          <w:szCs w:val="24"/>
        </w:rPr>
        <w:t xml:space="preserve"> </w:t>
      </w:r>
      <w:r w:rsidRPr="00381931">
        <w:rPr>
          <w:sz w:val="24"/>
          <w:szCs w:val="24"/>
        </w:rPr>
        <w:t>предоставление земельного участка, а также в случае предоставления земельного участка в постоянное (бессрочное) пользование);</w:t>
      </w:r>
    </w:p>
    <w:p w:rsidR="00CE4FCF" w:rsidRPr="00381931" w:rsidRDefault="00987A8E" w:rsidP="00971946">
      <w:pPr>
        <w:autoSpaceDE w:val="0"/>
        <w:autoSpaceDN w:val="0"/>
        <w:adjustRightInd w:val="0"/>
        <w:ind w:firstLine="709"/>
        <w:jc w:val="both"/>
        <w:rPr>
          <w:sz w:val="24"/>
          <w:szCs w:val="24"/>
        </w:rPr>
      </w:pPr>
      <w:r w:rsidRPr="00381931">
        <w:rPr>
          <w:sz w:val="24"/>
          <w:szCs w:val="24"/>
        </w:rPr>
        <w:t xml:space="preserve">2) </w:t>
      </w:r>
      <w:r w:rsidR="00CE4FCF" w:rsidRPr="00381931">
        <w:rPr>
          <w:sz w:val="24"/>
          <w:szCs w:val="24"/>
        </w:rPr>
        <w:t>договор</w:t>
      </w:r>
      <w:r w:rsidRPr="00381931">
        <w:rPr>
          <w:sz w:val="24"/>
          <w:szCs w:val="24"/>
        </w:rPr>
        <w:t xml:space="preserve"> купли-продажи земельного участка (в случае если осуществляется продажа земельного участка)</w:t>
      </w:r>
      <w:r w:rsidR="00CE4FCF" w:rsidRPr="00381931">
        <w:rPr>
          <w:sz w:val="24"/>
          <w:szCs w:val="24"/>
        </w:rPr>
        <w:t>;</w:t>
      </w:r>
    </w:p>
    <w:p w:rsidR="00CE4FCF" w:rsidRPr="00381931" w:rsidRDefault="00CE4FCF" w:rsidP="00971946">
      <w:pPr>
        <w:autoSpaceDE w:val="0"/>
        <w:autoSpaceDN w:val="0"/>
        <w:adjustRightInd w:val="0"/>
        <w:ind w:firstLine="709"/>
        <w:jc w:val="both"/>
        <w:rPr>
          <w:sz w:val="24"/>
          <w:szCs w:val="24"/>
        </w:rPr>
      </w:pPr>
      <w:r w:rsidRPr="00381931">
        <w:rPr>
          <w:sz w:val="24"/>
          <w:szCs w:val="24"/>
        </w:rPr>
        <w:t>3)</w:t>
      </w:r>
      <w:r w:rsidR="00987A8E" w:rsidRPr="00381931">
        <w:rPr>
          <w:sz w:val="24"/>
          <w:szCs w:val="24"/>
        </w:rPr>
        <w:t xml:space="preserve"> договор аренды земельного участка</w:t>
      </w:r>
      <w:r w:rsidRPr="00381931">
        <w:rPr>
          <w:sz w:val="24"/>
          <w:szCs w:val="24"/>
        </w:rPr>
        <w:t>;</w:t>
      </w:r>
    </w:p>
    <w:p w:rsidR="00CE4FCF" w:rsidRPr="00381931" w:rsidRDefault="00CE4FCF" w:rsidP="00971946">
      <w:pPr>
        <w:autoSpaceDE w:val="0"/>
        <w:autoSpaceDN w:val="0"/>
        <w:adjustRightInd w:val="0"/>
        <w:ind w:firstLine="709"/>
        <w:jc w:val="both"/>
        <w:rPr>
          <w:sz w:val="24"/>
          <w:szCs w:val="24"/>
        </w:rPr>
      </w:pPr>
      <w:r w:rsidRPr="00381931">
        <w:rPr>
          <w:sz w:val="24"/>
          <w:szCs w:val="24"/>
        </w:rPr>
        <w:t>4)</w:t>
      </w:r>
      <w:r w:rsidR="00987A8E" w:rsidRPr="00381931">
        <w:rPr>
          <w:sz w:val="24"/>
          <w:szCs w:val="24"/>
        </w:rPr>
        <w:t xml:space="preserve"> договор безвозмездного пользования земельным участком</w:t>
      </w:r>
      <w:r w:rsidRPr="00381931">
        <w:rPr>
          <w:sz w:val="24"/>
          <w:szCs w:val="24"/>
        </w:rPr>
        <w:t>;</w:t>
      </w:r>
      <w:r w:rsidR="00987A8E" w:rsidRPr="00381931">
        <w:rPr>
          <w:sz w:val="24"/>
          <w:szCs w:val="24"/>
        </w:rPr>
        <w:t xml:space="preserve"> </w:t>
      </w:r>
    </w:p>
    <w:p w:rsidR="00987A8E" w:rsidRPr="00381931" w:rsidRDefault="00CE4FCF" w:rsidP="00971946">
      <w:pPr>
        <w:autoSpaceDE w:val="0"/>
        <w:autoSpaceDN w:val="0"/>
        <w:adjustRightInd w:val="0"/>
        <w:ind w:firstLine="709"/>
        <w:jc w:val="both"/>
        <w:rPr>
          <w:sz w:val="24"/>
          <w:szCs w:val="24"/>
        </w:rPr>
      </w:pPr>
      <w:r w:rsidRPr="00381931">
        <w:rPr>
          <w:sz w:val="24"/>
          <w:szCs w:val="24"/>
        </w:rPr>
        <w:t xml:space="preserve">5) </w:t>
      </w:r>
      <w:r w:rsidR="00987A8E" w:rsidRPr="00381931">
        <w:rPr>
          <w:sz w:val="24"/>
          <w:szCs w:val="24"/>
        </w:rPr>
        <w:t>соглашени</w:t>
      </w:r>
      <w:r w:rsidRPr="00381931">
        <w:rPr>
          <w:sz w:val="24"/>
          <w:szCs w:val="24"/>
        </w:rPr>
        <w:t>е</w:t>
      </w:r>
      <w:r w:rsidR="00987A8E" w:rsidRPr="00381931">
        <w:rPr>
          <w:sz w:val="24"/>
          <w:szCs w:val="24"/>
        </w:rPr>
        <w:t xml:space="preserve"> об установлении сервитута (при приобретении соответствующего права);</w:t>
      </w:r>
    </w:p>
    <w:p w:rsidR="00364DDC" w:rsidRPr="00381931" w:rsidRDefault="00CE4FCF" w:rsidP="00971946">
      <w:pPr>
        <w:autoSpaceDE w:val="0"/>
        <w:autoSpaceDN w:val="0"/>
        <w:adjustRightInd w:val="0"/>
        <w:ind w:firstLine="709"/>
        <w:jc w:val="both"/>
        <w:rPr>
          <w:sz w:val="24"/>
          <w:szCs w:val="24"/>
        </w:rPr>
      </w:pPr>
      <w:r w:rsidRPr="00381931">
        <w:rPr>
          <w:sz w:val="24"/>
          <w:szCs w:val="24"/>
        </w:rPr>
        <w:t>6</w:t>
      </w:r>
      <w:r w:rsidR="00987A8E" w:rsidRPr="00381931">
        <w:rPr>
          <w:sz w:val="24"/>
          <w:szCs w:val="24"/>
        </w:rPr>
        <w:t>)</w:t>
      </w:r>
      <w:r w:rsidRPr="00381931">
        <w:rPr>
          <w:sz w:val="24"/>
          <w:szCs w:val="24"/>
        </w:rPr>
        <w:t xml:space="preserve"> решение об отказе в удовлетворении заявления</w:t>
      </w:r>
      <w:r w:rsidR="00095F32" w:rsidRPr="00381931">
        <w:rPr>
          <w:sz w:val="24"/>
          <w:szCs w:val="24"/>
        </w:rPr>
        <w:t xml:space="preserve"> о предоставлении земельного участка</w:t>
      </w:r>
      <w:r w:rsidR="00120A6D" w:rsidRPr="00381931">
        <w:rPr>
          <w:sz w:val="24"/>
          <w:szCs w:val="24"/>
        </w:rPr>
        <w:t>;</w:t>
      </w:r>
    </w:p>
    <w:p w:rsidR="00120A6D" w:rsidRPr="00381931" w:rsidRDefault="00120A6D" w:rsidP="00971946">
      <w:pPr>
        <w:autoSpaceDE w:val="0"/>
        <w:autoSpaceDN w:val="0"/>
        <w:adjustRightInd w:val="0"/>
        <w:ind w:firstLine="709"/>
        <w:jc w:val="both"/>
        <w:rPr>
          <w:sz w:val="24"/>
          <w:szCs w:val="24"/>
        </w:rPr>
      </w:pPr>
      <w:r w:rsidRPr="00381931">
        <w:rPr>
          <w:sz w:val="24"/>
          <w:szCs w:val="24"/>
        </w:rPr>
        <w:t>7) акт о передаче земельного участка.</w:t>
      </w:r>
    </w:p>
    <w:p w:rsidR="00115237" w:rsidRDefault="00115237" w:rsidP="00FE3E16">
      <w:pPr>
        <w:suppressLineNumbers/>
        <w:autoSpaceDE w:val="0"/>
        <w:ind w:firstLine="709"/>
        <w:jc w:val="center"/>
        <w:rPr>
          <w:b/>
          <w:sz w:val="24"/>
          <w:szCs w:val="24"/>
        </w:rPr>
      </w:pPr>
    </w:p>
    <w:p w:rsidR="00FE3E16" w:rsidRPr="00381931" w:rsidRDefault="00FE3E16" w:rsidP="00FE3E16">
      <w:pPr>
        <w:suppressLineNumbers/>
        <w:autoSpaceDE w:val="0"/>
        <w:ind w:firstLine="709"/>
        <w:jc w:val="center"/>
        <w:rPr>
          <w:b/>
          <w:sz w:val="24"/>
          <w:szCs w:val="24"/>
        </w:rPr>
      </w:pPr>
      <w:r w:rsidRPr="00381931">
        <w:rPr>
          <w:b/>
          <w:sz w:val="24"/>
          <w:szCs w:val="24"/>
        </w:rPr>
        <w:t>7. Срок предоставления муниципальной услуги</w:t>
      </w:r>
    </w:p>
    <w:p w:rsidR="00FE3E16" w:rsidRPr="00381931" w:rsidRDefault="00FE3E16" w:rsidP="00FE3E16">
      <w:pPr>
        <w:suppressLineNumbers/>
        <w:autoSpaceDE w:val="0"/>
        <w:ind w:firstLine="709"/>
        <w:jc w:val="both"/>
        <w:rPr>
          <w:sz w:val="24"/>
          <w:szCs w:val="24"/>
        </w:rPr>
      </w:pPr>
      <w:r w:rsidRPr="00381931">
        <w:rPr>
          <w:sz w:val="24"/>
          <w:szCs w:val="24"/>
        </w:rPr>
        <w:t xml:space="preserve">7.1. Общий срок предоставления муниципальной услуги – 65 календарных дней со дня представления в Орган документов, обязанность по предоставлению которых возложена на заявителя. </w:t>
      </w:r>
    </w:p>
    <w:p w:rsidR="00FE3E16" w:rsidRPr="00381931" w:rsidRDefault="00FE3E16" w:rsidP="00A36446">
      <w:pPr>
        <w:ind w:firstLine="709"/>
        <w:jc w:val="both"/>
        <w:rPr>
          <w:sz w:val="24"/>
          <w:szCs w:val="24"/>
        </w:rPr>
      </w:pPr>
      <w:r w:rsidRPr="00381931">
        <w:rPr>
          <w:sz w:val="24"/>
          <w:szCs w:val="24"/>
        </w:rPr>
        <w:lastRenderedPageBreak/>
        <w:t xml:space="preserve">В случае представления заявителем документов через </w:t>
      </w:r>
      <w:r w:rsidR="00A36446" w:rsidRPr="00381931">
        <w:rPr>
          <w:sz w:val="24"/>
          <w:szCs w:val="24"/>
        </w:rPr>
        <w:t>многофункциональный центр</w:t>
      </w:r>
      <w:r w:rsidRPr="00381931">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151D2C" w:rsidRPr="00381931" w:rsidRDefault="00151D2C" w:rsidP="00151D2C">
      <w:pPr>
        <w:suppressAutoHyphens/>
        <w:ind w:firstLine="709"/>
        <w:jc w:val="both"/>
        <w:rPr>
          <w:rFonts w:eastAsia="SimSun" w:cs="Mangal"/>
          <w:kern w:val="1"/>
          <w:sz w:val="24"/>
          <w:szCs w:val="24"/>
          <w:lang w:eastAsia="zh-CN" w:bidi="hi-IN"/>
        </w:rPr>
      </w:pPr>
      <w:r w:rsidRPr="00381931">
        <w:rPr>
          <w:sz w:val="24"/>
          <w:szCs w:val="24"/>
        </w:rPr>
        <w:t>Многофункциональный центр</w:t>
      </w:r>
      <w:r w:rsidRPr="00381931">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w:t>
      </w:r>
      <w:r w:rsidR="00B23E83" w:rsidRPr="00B23E83">
        <w:rPr>
          <w:rFonts w:eastAsia="SimSun" w:cs="Mangal"/>
          <w:kern w:val="1"/>
          <w:sz w:val="24"/>
          <w:szCs w:val="24"/>
          <w:lang w:eastAsia="zh-CN" w:bidi="hi-IN"/>
        </w:rPr>
        <w:t>следующих за днем приема документов в многофункциональном центре</w:t>
      </w:r>
      <w:r w:rsidRPr="00381931">
        <w:rPr>
          <w:rFonts w:eastAsia="SimSun" w:cs="Mangal"/>
          <w:kern w:val="1"/>
          <w:sz w:val="24"/>
          <w:szCs w:val="24"/>
          <w:lang w:eastAsia="zh-CN" w:bidi="hi-IN"/>
        </w:rPr>
        <w:t>.</w:t>
      </w:r>
    </w:p>
    <w:p w:rsidR="00E97F7D" w:rsidRPr="00381931" w:rsidRDefault="00C10A7A" w:rsidP="00136B59">
      <w:pPr>
        <w:autoSpaceDE w:val="0"/>
        <w:autoSpaceDN w:val="0"/>
        <w:adjustRightInd w:val="0"/>
        <w:ind w:firstLine="709"/>
        <w:jc w:val="both"/>
        <w:rPr>
          <w:sz w:val="24"/>
          <w:szCs w:val="24"/>
          <w:lang w:eastAsia="en-US"/>
        </w:rPr>
      </w:pPr>
      <w:r w:rsidRPr="00381931">
        <w:rPr>
          <w:sz w:val="24"/>
          <w:szCs w:val="24"/>
        </w:rPr>
        <w:t>7.2</w:t>
      </w:r>
      <w:r w:rsidR="00E97F7D" w:rsidRPr="00381931">
        <w:rPr>
          <w:sz w:val="24"/>
          <w:szCs w:val="24"/>
        </w:rPr>
        <w:t xml:space="preserve">. </w:t>
      </w:r>
      <w:r w:rsidR="00E97F7D" w:rsidRPr="00381931">
        <w:rPr>
          <w:sz w:val="24"/>
          <w:szCs w:val="24"/>
          <w:lang w:eastAsia="en-US"/>
        </w:rPr>
        <w:t xml:space="preserve">Срок выдачи (направления) </w:t>
      </w:r>
      <w:r w:rsidR="00957DF2" w:rsidRPr="00381931">
        <w:rPr>
          <w:sz w:val="24"/>
          <w:szCs w:val="24"/>
          <w:lang w:eastAsia="en-US"/>
        </w:rPr>
        <w:t xml:space="preserve">результата предоставления </w:t>
      </w:r>
      <w:r w:rsidRPr="00381931">
        <w:rPr>
          <w:sz w:val="24"/>
          <w:szCs w:val="24"/>
          <w:lang w:eastAsia="en-US"/>
        </w:rPr>
        <w:t xml:space="preserve">муниципальной </w:t>
      </w:r>
      <w:r w:rsidR="00957DF2" w:rsidRPr="00381931">
        <w:rPr>
          <w:sz w:val="24"/>
          <w:szCs w:val="24"/>
          <w:lang w:eastAsia="en-US"/>
        </w:rPr>
        <w:t>услуги</w:t>
      </w:r>
      <w:r w:rsidR="00E97F7D" w:rsidRPr="00381931">
        <w:rPr>
          <w:sz w:val="24"/>
          <w:szCs w:val="24"/>
          <w:lang w:eastAsia="en-US"/>
        </w:rPr>
        <w:t xml:space="preserve"> заявителю составляет не более </w:t>
      </w:r>
      <w:r w:rsidR="007413F8" w:rsidRPr="00381931">
        <w:rPr>
          <w:sz w:val="24"/>
          <w:szCs w:val="24"/>
          <w:lang w:eastAsia="en-US"/>
        </w:rPr>
        <w:t>10</w:t>
      </w:r>
      <w:r w:rsidR="00120A6D" w:rsidRPr="00381931">
        <w:rPr>
          <w:sz w:val="24"/>
          <w:szCs w:val="24"/>
          <w:lang w:eastAsia="en-US"/>
        </w:rPr>
        <w:t xml:space="preserve"> календарных</w:t>
      </w:r>
      <w:r w:rsidR="00E97F7D" w:rsidRPr="00381931">
        <w:rPr>
          <w:sz w:val="24"/>
          <w:szCs w:val="24"/>
          <w:lang w:eastAsia="en-US"/>
        </w:rPr>
        <w:t xml:space="preserve"> дней со дня принятия соответствующего решения Органом.</w:t>
      </w:r>
    </w:p>
    <w:p w:rsidR="00151D2C" w:rsidRPr="00381931" w:rsidRDefault="00C10A7A" w:rsidP="00151D2C">
      <w:pPr>
        <w:suppressAutoHyphens/>
        <w:ind w:firstLine="708"/>
        <w:jc w:val="both"/>
        <w:rPr>
          <w:rFonts w:eastAsia="SimSun" w:cs="Mangal"/>
          <w:color w:val="000000" w:themeColor="text1"/>
          <w:kern w:val="1"/>
          <w:sz w:val="24"/>
          <w:szCs w:val="24"/>
          <w:lang w:eastAsia="zh-CN" w:bidi="hi-IN"/>
        </w:rPr>
      </w:pPr>
      <w:r w:rsidRPr="00381931">
        <w:rPr>
          <w:rFonts w:eastAsia="SimSun" w:cs="Mangal"/>
          <w:kern w:val="1"/>
          <w:sz w:val="24"/>
          <w:szCs w:val="24"/>
          <w:lang w:eastAsia="zh-CN" w:bidi="hi-IN"/>
        </w:rPr>
        <w:t xml:space="preserve">7.3. </w:t>
      </w:r>
      <w:r w:rsidR="00151D2C" w:rsidRPr="00381931">
        <w:rPr>
          <w:rFonts w:eastAsia="SimSun" w:cs="Mangal"/>
          <w:color w:val="000000" w:themeColor="text1"/>
          <w:kern w:val="1"/>
          <w:sz w:val="24"/>
          <w:szCs w:val="24"/>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B23E83" w:rsidRPr="00B23E83">
        <w:rPr>
          <w:rFonts w:eastAsia="SimSun" w:cs="Mangal"/>
          <w:color w:val="000000" w:themeColor="text1"/>
          <w:kern w:val="1"/>
          <w:sz w:val="24"/>
          <w:szCs w:val="24"/>
          <w:lang w:eastAsia="zh-CN" w:bidi="hi-IN"/>
        </w:rPr>
        <w:t>осуществляется в срок,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151D2C" w:rsidRPr="00381931">
        <w:rPr>
          <w:rFonts w:eastAsia="SimSun" w:cs="Mangal"/>
          <w:color w:val="000000" w:themeColor="text1"/>
          <w:kern w:val="1"/>
          <w:sz w:val="24"/>
          <w:szCs w:val="24"/>
          <w:lang w:eastAsia="zh-CN" w:bidi="hi-IN"/>
        </w:rPr>
        <w:t>.</w:t>
      </w:r>
    </w:p>
    <w:p w:rsidR="00151D2C" w:rsidRDefault="00151D2C" w:rsidP="00151D2C">
      <w:pPr>
        <w:autoSpaceDE w:val="0"/>
        <w:autoSpaceDN w:val="0"/>
        <w:adjustRightInd w:val="0"/>
        <w:ind w:firstLine="709"/>
        <w:jc w:val="both"/>
        <w:rPr>
          <w:rFonts w:eastAsia="SimSun" w:cs="Mangal"/>
          <w:color w:val="000000" w:themeColor="text1"/>
          <w:kern w:val="1"/>
          <w:sz w:val="24"/>
          <w:szCs w:val="24"/>
          <w:lang w:eastAsia="zh-CN" w:bidi="hi-IN"/>
        </w:rPr>
      </w:pPr>
      <w:r w:rsidRPr="00381931">
        <w:rPr>
          <w:rFonts w:eastAsia="SimSun" w:cs="Mangal"/>
          <w:color w:val="000000" w:themeColor="text1"/>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r w:rsidR="00346A22">
        <w:rPr>
          <w:rFonts w:eastAsia="SimSun" w:cs="Mangal"/>
          <w:color w:val="000000" w:themeColor="text1"/>
          <w:kern w:val="1"/>
          <w:sz w:val="24"/>
          <w:szCs w:val="24"/>
          <w:lang w:eastAsia="zh-CN" w:bidi="hi-IN"/>
        </w:rPr>
        <w:t>е</w:t>
      </w:r>
      <w:r w:rsidRPr="00381931">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Pr>
          <w:rFonts w:eastAsia="SimSun" w:cs="Mangal"/>
          <w:color w:val="000000" w:themeColor="text1"/>
          <w:kern w:val="1"/>
          <w:sz w:val="24"/>
          <w:szCs w:val="24"/>
          <w:lang w:eastAsia="zh-CN" w:bidi="hi-IN"/>
        </w:rPr>
        <w:t>7.4. Срок</w:t>
      </w:r>
      <w:r w:rsidRPr="00072ACD">
        <w:rPr>
          <w:rFonts w:eastAsia="SimSun" w:cs="Mangal"/>
          <w:color w:val="000000" w:themeColor="text1"/>
          <w:kern w:val="1"/>
          <w:sz w:val="24"/>
          <w:szCs w:val="24"/>
          <w:lang w:eastAsia="zh-CN" w:bidi="hi-IN"/>
        </w:rPr>
        <w:t xml:space="preserve"> приостановления предоставления муниципальной услуги в части завершения оформления прав на земельные участки:</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1 пункта 13.2 настоящего Административного регламента, - до момента получения Органом сведений, указанных в пункте 10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но не более чем на 45 календарных дней;</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2 пункта 13.2 настоящего Административного регламента, - до устранения причин, послуживших основанием для такого приостановления;</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основаниям, указанным в подпунктах 3 и 4 пункта 13.2 настоящего Административного регламента, - до поступления в Орган сведений о государственном кадастровом учете и (или) государственной регистрации прав на испрашиваемый земельный участок.</w:t>
      </w:r>
    </w:p>
    <w:p w:rsidR="00072ACD" w:rsidRPr="00381931"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В день приостановления предоставления муниципальной услуги Органом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rsidR="007D235F" w:rsidRPr="00381931" w:rsidRDefault="007D235F" w:rsidP="00151D2C">
      <w:pPr>
        <w:suppressAutoHyphens/>
        <w:ind w:firstLine="708"/>
        <w:jc w:val="both"/>
        <w:rPr>
          <w:sz w:val="24"/>
          <w:szCs w:val="24"/>
        </w:rPr>
      </w:pPr>
    </w:p>
    <w:p w:rsidR="00120A6D" w:rsidRPr="00381931" w:rsidRDefault="00120A6D" w:rsidP="00120A6D">
      <w:pPr>
        <w:pStyle w:val="printj"/>
        <w:spacing w:before="0" w:after="0"/>
        <w:ind w:firstLine="709"/>
        <w:jc w:val="center"/>
        <w:rPr>
          <w:b/>
        </w:rPr>
      </w:pPr>
    </w:p>
    <w:p w:rsidR="00120A6D" w:rsidRPr="00381931" w:rsidRDefault="00C10A7A" w:rsidP="00120A6D">
      <w:pPr>
        <w:pStyle w:val="printj"/>
        <w:spacing w:before="0" w:after="0"/>
        <w:ind w:firstLine="709"/>
        <w:jc w:val="center"/>
        <w:rPr>
          <w:b/>
        </w:rPr>
      </w:pPr>
      <w:r w:rsidRPr="00381931">
        <w:rPr>
          <w:b/>
        </w:rPr>
        <w:t xml:space="preserve">8. </w:t>
      </w:r>
      <w:r w:rsidR="007D235F" w:rsidRPr="00381931">
        <w:rPr>
          <w:b/>
        </w:rPr>
        <w:t>Перечень нормативных правовых актов, регулирующих отношения, возникающие в связи с предоставлением муниципальной услуги</w:t>
      </w:r>
    </w:p>
    <w:p w:rsidR="007F6E82" w:rsidRPr="00381931" w:rsidRDefault="00C10A7A" w:rsidP="007F6E82">
      <w:pPr>
        <w:pStyle w:val="printj"/>
        <w:spacing w:before="0" w:after="0"/>
        <w:ind w:firstLine="709"/>
      </w:pPr>
      <w:r w:rsidRPr="00381931">
        <w:t>8.1</w:t>
      </w:r>
      <w:r w:rsidR="007D235F" w:rsidRPr="00381931">
        <w:t xml:space="preserve">. </w:t>
      </w:r>
      <w:r w:rsidR="007F6E82" w:rsidRPr="00381931">
        <w:t>Перечень нормативных правовых актов, регулирующих предоставление муниципальной услуги размещен на ЕПГУ, РПГУ и официальном сайте Органа.</w:t>
      </w:r>
    </w:p>
    <w:p w:rsidR="007F6E82" w:rsidRPr="00381931" w:rsidRDefault="007F6E82" w:rsidP="007F6E82">
      <w:pPr>
        <w:pStyle w:val="printj"/>
        <w:spacing w:before="0" w:after="0"/>
        <w:ind w:firstLine="709"/>
      </w:pPr>
    </w:p>
    <w:p w:rsidR="007F6E82" w:rsidRPr="00D92A21" w:rsidRDefault="007F6E82" w:rsidP="007F6E82">
      <w:pPr>
        <w:pStyle w:val="printj"/>
        <w:spacing w:before="0" w:after="0"/>
        <w:ind w:firstLine="709"/>
      </w:pPr>
      <w:r w:rsidRPr="00D92A21">
        <w:rPr>
          <w:u w:val="single"/>
        </w:rPr>
        <w:t>Перечень нормативных правовых актов, регулирующих предоставление муниципальной услуги, подлежащий обязательному размещению на официальном сайте Органа, предоставляющего муниципальную услугу, размещенного на Портале Правительства Республики Крым, в федеральном реестре, на ЕПГУ и РПГУ</w:t>
      </w:r>
      <w:r w:rsidRPr="00D92A21">
        <w:t>:</w:t>
      </w:r>
    </w:p>
    <w:p w:rsidR="007F6E82" w:rsidRPr="00D92A21" w:rsidRDefault="007F6E82" w:rsidP="007F6E82">
      <w:pPr>
        <w:pStyle w:val="printj"/>
        <w:spacing w:before="0" w:after="0"/>
        <w:ind w:firstLine="709"/>
      </w:pPr>
      <w:r w:rsidRPr="00D92A21">
        <w:t>Предоставление муниципальной услуги осуществляется в соответствии с:</w:t>
      </w:r>
    </w:p>
    <w:p w:rsidR="007D235F" w:rsidRPr="00D92A21" w:rsidRDefault="007D235F" w:rsidP="00136B59">
      <w:pPr>
        <w:suppressLineNumbers/>
        <w:autoSpaceDE w:val="0"/>
        <w:autoSpaceDN w:val="0"/>
        <w:adjustRightInd w:val="0"/>
        <w:ind w:firstLine="709"/>
        <w:jc w:val="both"/>
        <w:rPr>
          <w:sz w:val="24"/>
          <w:szCs w:val="24"/>
        </w:rPr>
      </w:pPr>
      <w:r w:rsidRPr="00D92A21">
        <w:rPr>
          <w:sz w:val="24"/>
          <w:szCs w:val="24"/>
        </w:rPr>
        <w:t>- Конституцией Российской Федерации от 12.12.1993 (</w:t>
      </w:r>
      <w:r w:rsidR="00120A6D" w:rsidRPr="00D92A21">
        <w:rPr>
          <w:sz w:val="24"/>
          <w:szCs w:val="24"/>
        </w:rPr>
        <w:t>«</w:t>
      </w:r>
      <w:r w:rsidRPr="00D92A21">
        <w:rPr>
          <w:sz w:val="24"/>
          <w:szCs w:val="24"/>
        </w:rPr>
        <w:t>Российская газета</w:t>
      </w:r>
      <w:r w:rsidR="00120A6D" w:rsidRPr="00D92A21">
        <w:rPr>
          <w:sz w:val="24"/>
          <w:szCs w:val="24"/>
        </w:rPr>
        <w:t>»</w:t>
      </w:r>
      <w:r w:rsidRPr="00D92A21">
        <w:rPr>
          <w:sz w:val="24"/>
          <w:szCs w:val="24"/>
        </w:rPr>
        <w:t xml:space="preserve"> 25.12.2993, № 237); </w:t>
      </w:r>
    </w:p>
    <w:p w:rsidR="005D1049" w:rsidRPr="00D92A21" w:rsidRDefault="00364DDC" w:rsidP="00D92A21">
      <w:pPr>
        <w:autoSpaceDE w:val="0"/>
        <w:autoSpaceDN w:val="0"/>
        <w:adjustRightInd w:val="0"/>
        <w:ind w:firstLine="709"/>
        <w:jc w:val="both"/>
        <w:rPr>
          <w:sz w:val="24"/>
          <w:szCs w:val="24"/>
        </w:rPr>
      </w:pPr>
      <w:r w:rsidRPr="00D92A21">
        <w:rPr>
          <w:sz w:val="24"/>
          <w:szCs w:val="24"/>
        </w:rPr>
        <w:lastRenderedPageBreak/>
        <w:t>- Градостроительным кодексом Российской</w:t>
      </w:r>
      <w:r w:rsidR="006F0C5B" w:rsidRPr="00D92A21">
        <w:rPr>
          <w:sz w:val="24"/>
          <w:szCs w:val="24"/>
        </w:rPr>
        <w:t xml:space="preserve"> Федерации</w:t>
      </w:r>
      <w:r w:rsidRPr="00D92A21">
        <w:rPr>
          <w:sz w:val="24"/>
          <w:szCs w:val="24"/>
        </w:rPr>
        <w:t xml:space="preserve"> от 29.12.2004 № 190-ФЗ (</w:t>
      </w:r>
      <w:r w:rsidR="00120A6D" w:rsidRPr="00D92A21">
        <w:rPr>
          <w:sz w:val="24"/>
          <w:szCs w:val="24"/>
        </w:rPr>
        <w:t>«</w:t>
      </w:r>
      <w:r w:rsidRPr="00D92A21">
        <w:rPr>
          <w:sz w:val="24"/>
          <w:szCs w:val="24"/>
        </w:rPr>
        <w:t>Российская газета</w:t>
      </w:r>
      <w:r w:rsidR="00120A6D" w:rsidRPr="00D92A21">
        <w:rPr>
          <w:sz w:val="24"/>
          <w:szCs w:val="24"/>
        </w:rPr>
        <w:t>»</w:t>
      </w:r>
      <w:r w:rsidRPr="00D92A21">
        <w:rPr>
          <w:sz w:val="24"/>
          <w:szCs w:val="24"/>
        </w:rPr>
        <w:t>, № 290, 30.12.2004);</w:t>
      </w:r>
    </w:p>
    <w:p w:rsidR="00126DF9" w:rsidRPr="00D92A21" w:rsidRDefault="00126DF9" w:rsidP="00126DF9">
      <w:pPr>
        <w:autoSpaceDE w:val="0"/>
        <w:autoSpaceDN w:val="0"/>
        <w:adjustRightInd w:val="0"/>
        <w:ind w:firstLine="709"/>
        <w:jc w:val="both"/>
        <w:rPr>
          <w:sz w:val="24"/>
          <w:szCs w:val="24"/>
        </w:rPr>
      </w:pPr>
      <w:r w:rsidRPr="00D92A21">
        <w:rPr>
          <w:sz w:val="24"/>
          <w:szCs w:val="24"/>
        </w:rPr>
        <w:t>- Земельным кодексом Российской Федерации от 25.10.2001 №136-ФЗ (</w:t>
      </w:r>
      <w:r w:rsidRPr="00D92A21">
        <w:rPr>
          <w:rFonts w:ascii="PT Serif" w:hAnsi="PT Serif"/>
          <w:sz w:val="23"/>
          <w:szCs w:val="23"/>
          <w:shd w:val="clear" w:color="auto" w:fill="FFFFFF"/>
        </w:rPr>
        <w:t>«Российская газета» от 30.10.2001 г. № 211-212);</w:t>
      </w:r>
    </w:p>
    <w:p w:rsidR="00126DF9" w:rsidRPr="00D92A21" w:rsidRDefault="00126DF9" w:rsidP="00126DF9">
      <w:pPr>
        <w:suppressLineNumbers/>
        <w:autoSpaceDE w:val="0"/>
        <w:autoSpaceDN w:val="0"/>
        <w:adjustRightInd w:val="0"/>
        <w:ind w:firstLine="709"/>
        <w:jc w:val="both"/>
        <w:rPr>
          <w:sz w:val="24"/>
          <w:szCs w:val="24"/>
        </w:rPr>
      </w:pPr>
      <w:r w:rsidRPr="00D92A21">
        <w:rPr>
          <w:sz w:val="24"/>
          <w:szCs w:val="24"/>
        </w:rPr>
        <w:t xml:space="preserve">-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 3822); </w:t>
      </w:r>
    </w:p>
    <w:p w:rsidR="007D235F" w:rsidRPr="00D92A21" w:rsidRDefault="007D235F" w:rsidP="00136B59">
      <w:pPr>
        <w:suppressLineNumbers/>
        <w:autoSpaceDE w:val="0"/>
        <w:autoSpaceDN w:val="0"/>
        <w:adjustRightInd w:val="0"/>
        <w:ind w:firstLine="709"/>
        <w:jc w:val="both"/>
        <w:rPr>
          <w:sz w:val="24"/>
          <w:szCs w:val="24"/>
        </w:rPr>
      </w:pPr>
      <w:r w:rsidRPr="00D92A21">
        <w:rPr>
          <w:sz w:val="24"/>
          <w:szCs w:val="24"/>
        </w:rPr>
        <w:t xml:space="preserve">- Федеральным законом от 27.07.2010 №210-ФЗ </w:t>
      </w:r>
      <w:r w:rsidR="00120A6D" w:rsidRPr="00D92A21">
        <w:rPr>
          <w:sz w:val="24"/>
          <w:szCs w:val="24"/>
        </w:rPr>
        <w:t>«</w:t>
      </w:r>
      <w:r w:rsidRPr="00D92A21">
        <w:rPr>
          <w:sz w:val="24"/>
          <w:szCs w:val="24"/>
        </w:rPr>
        <w:t>Об организации предоставления государственных и муниципальных услуг</w:t>
      </w:r>
      <w:r w:rsidR="00120A6D" w:rsidRPr="00D92A21">
        <w:rPr>
          <w:sz w:val="24"/>
          <w:szCs w:val="24"/>
        </w:rPr>
        <w:t>»</w:t>
      </w:r>
      <w:r w:rsidRPr="00D92A21">
        <w:rPr>
          <w:sz w:val="24"/>
          <w:szCs w:val="24"/>
        </w:rPr>
        <w:t xml:space="preserve"> (Собрание законодательства Российской Федерации, 02.08.2010, № 31, ст. 4179.); </w:t>
      </w:r>
    </w:p>
    <w:p w:rsidR="007D235F" w:rsidRPr="00D92A21" w:rsidRDefault="007D235F" w:rsidP="00136B59">
      <w:pPr>
        <w:suppressLineNumbers/>
        <w:autoSpaceDE w:val="0"/>
        <w:autoSpaceDN w:val="0"/>
        <w:adjustRightInd w:val="0"/>
        <w:ind w:firstLine="709"/>
        <w:jc w:val="both"/>
        <w:rPr>
          <w:sz w:val="24"/>
          <w:szCs w:val="24"/>
        </w:rPr>
      </w:pPr>
      <w:r w:rsidRPr="00D92A21">
        <w:rPr>
          <w:sz w:val="24"/>
          <w:szCs w:val="24"/>
        </w:rPr>
        <w:t xml:space="preserve">- Федеральным законом от 02.05.2006 №59-ФЗ </w:t>
      </w:r>
      <w:r w:rsidR="00120A6D" w:rsidRPr="00D92A21">
        <w:rPr>
          <w:sz w:val="24"/>
          <w:szCs w:val="24"/>
        </w:rPr>
        <w:t>«</w:t>
      </w:r>
      <w:r w:rsidRPr="00D92A21">
        <w:rPr>
          <w:sz w:val="24"/>
          <w:szCs w:val="24"/>
        </w:rPr>
        <w:t>О порядке рассмотрения обращений граждан Российской Федерации</w:t>
      </w:r>
      <w:r w:rsidR="00120A6D" w:rsidRPr="00D92A21">
        <w:rPr>
          <w:sz w:val="24"/>
          <w:szCs w:val="24"/>
        </w:rPr>
        <w:t>»</w:t>
      </w:r>
      <w:r w:rsidRPr="00D92A21">
        <w:rPr>
          <w:sz w:val="24"/>
          <w:szCs w:val="24"/>
        </w:rPr>
        <w:t xml:space="preserve"> (Собрание законодательства Российской Федерации, 08.05.2006, №19, ст. 2060); </w:t>
      </w:r>
    </w:p>
    <w:p w:rsidR="00CE4E48" w:rsidRPr="00D92A21" w:rsidRDefault="00856B22" w:rsidP="001E5AA2">
      <w:pPr>
        <w:widowControl w:val="0"/>
        <w:autoSpaceDE w:val="0"/>
        <w:autoSpaceDN w:val="0"/>
        <w:adjustRightInd w:val="0"/>
        <w:ind w:firstLine="709"/>
        <w:jc w:val="both"/>
        <w:rPr>
          <w:sz w:val="24"/>
          <w:szCs w:val="24"/>
        </w:rPr>
      </w:pPr>
      <w:r w:rsidRPr="00D92A21">
        <w:rPr>
          <w:sz w:val="24"/>
          <w:szCs w:val="24"/>
        </w:rPr>
        <w:t xml:space="preserve">- Федеральным законом от 24.11.1995 № 181-ФЗ </w:t>
      </w:r>
      <w:r w:rsidR="00120A6D" w:rsidRPr="00D92A21">
        <w:rPr>
          <w:sz w:val="24"/>
          <w:szCs w:val="24"/>
        </w:rPr>
        <w:t>«</w:t>
      </w:r>
      <w:r w:rsidRPr="00D92A21">
        <w:rPr>
          <w:sz w:val="24"/>
          <w:szCs w:val="24"/>
        </w:rPr>
        <w:t>О социальной защите инвалидов в Российской Федерации</w:t>
      </w:r>
      <w:r w:rsidR="00120A6D" w:rsidRPr="00D92A21">
        <w:rPr>
          <w:sz w:val="24"/>
          <w:szCs w:val="24"/>
        </w:rPr>
        <w:t>»</w:t>
      </w:r>
      <w:r w:rsidRPr="00D92A21">
        <w:rPr>
          <w:sz w:val="24"/>
          <w:szCs w:val="24"/>
        </w:rPr>
        <w:t xml:space="preserve"> (</w:t>
      </w:r>
      <w:r w:rsidR="00120A6D" w:rsidRPr="00D92A21">
        <w:rPr>
          <w:sz w:val="24"/>
          <w:szCs w:val="24"/>
        </w:rPr>
        <w:t>«</w:t>
      </w:r>
      <w:r w:rsidRPr="00D92A21">
        <w:rPr>
          <w:sz w:val="24"/>
          <w:szCs w:val="24"/>
        </w:rPr>
        <w:t>Собрание законодательства Российской Федерации</w:t>
      </w:r>
      <w:r w:rsidR="00120A6D" w:rsidRPr="00D92A21">
        <w:rPr>
          <w:sz w:val="24"/>
          <w:szCs w:val="24"/>
        </w:rPr>
        <w:t>»</w:t>
      </w:r>
      <w:r w:rsidR="00D92A21">
        <w:rPr>
          <w:sz w:val="24"/>
          <w:szCs w:val="24"/>
        </w:rPr>
        <w:t xml:space="preserve">, 27.11.1995, </w:t>
      </w:r>
      <w:r w:rsidRPr="00D92A21">
        <w:rPr>
          <w:sz w:val="24"/>
          <w:szCs w:val="24"/>
        </w:rPr>
        <w:t>№ 48, ст. 4563);</w:t>
      </w:r>
    </w:p>
    <w:p w:rsidR="00856B22" w:rsidRPr="00D92A21" w:rsidRDefault="00CE4E48" w:rsidP="001E5AA2">
      <w:pPr>
        <w:autoSpaceDE w:val="0"/>
        <w:autoSpaceDN w:val="0"/>
        <w:adjustRightInd w:val="0"/>
        <w:ind w:firstLine="709"/>
        <w:jc w:val="both"/>
        <w:rPr>
          <w:sz w:val="24"/>
          <w:szCs w:val="24"/>
        </w:rPr>
      </w:pPr>
      <w:r w:rsidRPr="00D92A21">
        <w:rPr>
          <w:sz w:val="24"/>
          <w:szCs w:val="24"/>
        </w:rPr>
        <w:t xml:space="preserve">- </w:t>
      </w:r>
      <w:r w:rsidRPr="00D92A21">
        <w:rPr>
          <w:rStyle w:val="FontStyle13"/>
          <w:sz w:val="24"/>
          <w:szCs w:val="24"/>
        </w:rPr>
        <w:t xml:space="preserve">Федеральным конституционным законом от 21.03.2014 года №6-ФКЗ </w:t>
      </w:r>
      <w:r w:rsidR="00120A6D" w:rsidRPr="00D92A21">
        <w:rPr>
          <w:rStyle w:val="FontStyle13"/>
          <w:sz w:val="24"/>
          <w:szCs w:val="24"/>
        </w:rPr>
        <w:t>«</w:t>
      </w:r>
      <w:r w:rsidRPr="00D92A21">
        <w:rPr>
          <w:rStyle w:val="FontStyle13"/>
          <w:sz w:val="24"/>
          <w:szCs w:val="24"/>
        </w:rPr>
        <w:t>О принятии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w:t>
      </w:r>
      <w:r w:rsidR="00120A6D" w:rsidRPr="00D92A21">
        <w:rPr>
          <w:rStyle w:val="FontStyle13"/>
          <w:sz w:val="24"/>
          <w:szCs w:val="24"/>
        </w:rPr>
        <w:t>»</w:t>
      </w:r>
      <w:r w:rsidRPr="00D92A21">
        <w:rPr>
          <w:rStyle w:val="FontStyle13"/>
          <w:sz w:val="24"/>
          <w:szCs w:val="24"/>
        </w:rPr>
        <w:t xml:space="preserve"> (</w:t>
      </w:r>
      <w:r w:rsidR="001E5AA2" w:rsidRPr="00D92A21">
        <w:rPr>
          <w:sz w:val="24"/>
          <w:szCs w:val="24"/>
        </w:rPr>
        <w:t xml:space="preserve">Официальный интернет-портал правовой информации http://www.pravo.gov.ru, 21.03.2014, </w:t>
      </w:r>
      <w:r w:rsidR="00120A6D" w:rsidRPr="00D92A21">
        <w:rPr>
          <w:sz w:val="24"/>
          <w:szCs w:val="24"/>
        </w:rPr>
        <w:t>«</w:t>
      </w:r>
      <w:r w:rsidR="001E5AA2" w:rsidRPr="00D92A21">
        <w:rPr>
          <w:sz w:val="24"/>
          <w:szCs w:val="24"/>
        </w:rPr>
        <w:t>Российская газета</w:t>
      </w:r>
      <w:r w:rsidR="00120A6D" w:rsidRPr="00D92A21">
        <w:rPr>
          <w:sz w:val="24"/>
          <w:szCs w:val="24"/>
        </w:rPr>
        <w:t>»</w:t>
      </w:r>
      <w:r w:rsidR="001E5AA2" w:rsidRPr="00D92A21">
        <w:rPr>
          <w:sz w:val="24"/>
          <w:szCs w:val="24"/>
        </w:rPr>
        <w:t xml:space="preserve">, </w:t>
      </w:r>
      <w:r w:rsidR="00120A6D" w:rsidRPr="00D92A21">
        <w:rPr>
          <w:sz w:val="24"/>
          <w:szCs w:val="24"/>
        </w:rPr>
        <w:t>№</w:t>
      </w:r>
      <w:r w:rsidR="001E5AA2" w:rsidRPr="00D92A21">
        <w:rPr>
          <w:sz w:val="24"/>
          <w:szCs w:val="24"/>
        </w:rPr>
        <w:t xml:space="preserve"> 66, 24.03.2014);</w:t>
      </w:r>
      <w:r w:rsidR="00856B22" w:rsidRPr="00D92A21">
        <w:rPr>
          <w:sz w:val="24"/>
          <w:szCs w:val="24"/>
        </w:rPr>
        <w:tab/>
      </w:r>
    </w:p>
    <w:p w:rsidR="00263E63" w:rsidRPr="00D92A21" w:rsidRDefault="00263E63" w:rsidP="00136B59">
      <w:pPr>
        <w:autoSpaceDE w:val="0"/>
        <w:autoSpaceDN w:val="0"/>
        <w:adjustRightInd w:val="0"/>
        <w:ind w:firstLine="709"/>
        <w:jc w:val="both"/>
        <w:rPr>
          <w:sz w:val="24"/>
          <w:szCs w:val="24"/>
        </w:rPr>
      </w:pPr>
      <w:r w:rsidRPr="00D92A21">
        <w:rPr>
          <w:sz w:val="24"/>
          <w:szCs w:val="24"/>
        </w:rPr>
        <w:t xml:space="preserve">- Постановлением Правительства Российской Федерации от 26.03.2016 №236 </w:t>
      </w:r>
      <w:r w:rsidR="00120A6D" w:rsidRPr="00D92A21">
        <w:rPr>
          <w:sz w:val="24"/>
          <w:szCs w:val="24"/>
        </w:rPr>
        <w:t>«</w:t>
      </w:r>
      <w:r w:rsidRPr="00D92A21">
        <w:rPr>
          <w:sz w:val="24"/>
          <w:szCs w:val="24"/>
        </w:rPr>
        <w:t>О Требованиях к предоставлению в электронной форме государственных и муниципальных услуг</w:t>
      </w:r>
      <w:r w:rsidR="00120A6D" w:rsidRPr="00D92A21">
        <w:rPr>
          <w:sz w:val="24"/>
          <w:szCs w:val="24"/>
        </w:rPr>
        <w:t>»</w:t>
      </w:r>
      <w:r w:rsidRPr="00D92A21">
        <w:rPr>
          <w:sz w:val="24"/>
          <w:szCs w:val="24"/>
        </w:rPr>
        <w:t xml:space="preserve"> (Официальный интернет-портал правовой информации http://www.pravo.gov.ru, от 05.04.2016 г.);</w:t>
      </w:r>
    </w:p>
    <w:p w:rsidR="00661BF5" w:rsidRPr="00D92A21" w:rsidRDefault="00661BF5" w:rsidP="00136B59">
      <w:pPr>
        <w:autoSpaceDE w:val="0"/>
        <w:autoSpaceDN w:val="0"/>
        <w:adjustRightInd w:val="0"/>
        <w:ind w:firstLine="709"/>
        <w:jc w:val="both"/>
        <w:rPr>
          <w:sz w:val="24"/>
          <w:szCs w:val="24"/>
        </w:rPr>
      </w:pPr>
      <w:r w:rsidRPr="00D92A21">
        <w:rPr>
          <w:sz w:val="24"/>
          <w:szCs w:val="24"/>
        </w:rPr>
        <w:t xml:space="preserve">- Распоряжением Правительства Российской Федерации от 25 декабря 2013 года №2516-р </w:t>
      </w:r>
      <w:r w:rsidR="00120A6D" w:rsidRPr="00D92A21">
        <w:rPr>
          <w:sz w:val="24"/>
          <w:szCs w:val="24"/>
        </w:rPr>
        <w:t>«</w:t>
      </w:r>
      <w:r w:rsidRPr="00D92A21">
        <w:rPr>
          <w:sz w:val="24"/>
          <w:szCs w:val="24"/>
        </w:rPr>
        <w:t>Об утверждении Концепции развития механизмов предоставления государственных и муниципальных услуг в электронном виде</w:t>
      </w:r>
      <w:r w:rsidR="00120A6D" w:rsidRPr="00D92A21">
        <w:rPr>
          <w:sz w:val="24"/>
          <w:szCs w:val="24"/>
        </w:rPr>
        <w:t>»</w:t>
      </w:r>
      <w:r w:rsidRPr="00D92A21">
        <w:rPr>
          <w:sz w:val="24"/>
          <w:szCs w:val="24"/>
        </w:rPr>
        <w:t xml:space="preserve"> (Официальный интернет-портал правовой информации http://www.pravo.gov.ru, 30.12.2013, </w:t>
      </w:r>
      <w:r w:rsidR="00120A6D" w:rsidRPr="00D92A21">
        <w:rPr>
          <w:sz w:val="24"/>
          <w:szCs w:val="24"/>
        </w:rPr>
        <w:t>«</w:t>
      </w:r>
      <w:r w:rsidRPr="00D92A21">
        <w:rPr>
          <w:sz w:val="24"/>
          <w:szCs w:val="24"/>
        </w:rPr>
        <w:t>Собрание законодател</w:t>
      </w:r>
      <w:r w:rsidR="00D55E35" w:rsidRPr="00D92A21">
        <w:rPr>
          <w:sz w:val="24"/>
          <w:szCs w:val="24"/>
        </w:rPr>
        <w:t>ьства РФ</w:t>
      </w:r>
      <w:r w:rsidR="00120A6D" w:rsidRPr="00D92A21">
        <w:rPr>
          <w:sz w:val="24"/>
          <w:szCs w:val="24"/>
        </w:rPr>
        <w:t>»</w:t>
      </w:r>
      <w:r w:rsidR="00D55E35" w:rsidRPr="00D92A21">
        <w:rPr>
          <w:sz w:val="24"/>
          <w:szCs w:val="24"/>
        </w:rPr>
        <w:t>, 13.01.2014, №</w:t>
      </w:r>
      <w:r w:rsidRPr="00D92A21">
        <w:rPr>
          <w:sz w:val="24"/>
          <w:szCs w:val="24"/>
        </w:rPr>
        <w:t xml:space="preserve"> 2 (часть II), ст. 155);</w:t>
      </w:r>
    </w:p>
    <w:p w:rsidR="007D235F" w:rsidRPr="00D92A21" w:rsidRDefault="007D235F" w:rsidP="00120A6D">
      <w:pPr>
        <w:suppressLineNumbers/>
        <w:autoSpaceDE w:val="0"/>
        <w:autoSpaceDN w:val="0"/>
        <w:adjustRightInd w:val="0"/>
        <w:ind w:firstLine="709"/>
        <w:jc w:val="both"/>
        <w:rPr>
          <w:sz w:val="24"/>
          <w:szCs w:val="24"/>
        </w:rPr>
      </w:pPr>
      <w:r w:rsidRPr="00D92A21">
        <w:rPr>
          <w:sz w:val="24"/>
          <w:szCs w:val="24"/>
        </w:rPr>
        <w:t>- Конституцией Республики Крым от 11.04.2014 (</w:t>
      </w:r>
      <w:r w:rsidR="00120A6D" w:rsidRPr="00D92A21">
        <w:rPr>
          <w:sz w:val="24"/>
          <w:szCs w:val="24"/>
        </w:rPr>
        <w:t>«</w:t>
      </w:r>
      <w:r w:rsidRPr="00D92A21">
        <w:rPr>
          <w:sz w:val="24"/>
          <w:szCs w:val="24"/>
        </w:rPr>
        <w:t>Крымские известия</w:t>
      </w:r>
      <w:r w:rsidR="00120A6D" w:rsidRPr="00D92A21">
        <w:rPr>
          <w:sz w:val="24"/>
          <w:szCs w:val="24"/>
        </w:rPr>
        <w:t>»</w:t>
      </w:r>
      <w:r w:rsidRPr="00D92A21">
        <w:rPr>
          <w:sz w:val="24"/>
          <w:szCs w:val="24"/>
        </w:rPr>
        <w:t>, 12.04.2014, №68)</w:t>
      </w:r>
      <w:r w:rsidR="00D0046D" w:rsidRPr="00D92A21">
        <w:rPr>
          <w:sz w:val="24"/>
          <w:szCs w:val="24"/>
        </w:rPr>
        <w:t>;</w:t>
      </w:r>
    </w:p>
    <w:p w:rsidR="001D54C7" w:rsidRPr="00D92A21" w:rsidRDefault="001D54C7" w:rsidP="001D54C7">
      <w:pPr>
        <w:autoSpaceDE w:val="0"/>
        <w:autoSpaceDN w:val="0"/>
        <w:adjustRightInd w:val="0"/>
        <w:ind w:firstLine="709"/>
        <w:rPr>
          <w:sz w:val="24"/>
          <w:szCs w:val="24"/>
        </w:rPr>
      </w:pPr>
      <w:r w:rsidRPr="00D92A21">
        <w:rPr>
          <w:sz w:val="24"/>
          <w:szCs w:val="24"/>
        </w:rPr>
        <w:t xml:space="preserve">- Закон Республики Крым от 31.07.2014 года </w:t>
      </w:r>
      <w:r w:rsidR="00120A6D" w:rsidRPr="00D92A21">
        <w:rPr>
          <w:sz w:val="24"/>
          <w:szCs w:val="24"/>
        </w:rPr>
        <w:t>№</w:t>
      </w:r>
      <w:r w:rsidRPr="00D92A21">
        <w:rPr>
          <w:sz w:val="24"/>
          <w:szCs w:val="24"/>
        </w:rPr>
        <w:t xml:space="preserve"> 38-ЗРК </w:t>
      </w:r>
      <w:r w:rsidR="00120A6D" w:rsidRPr="00D92A21">
        <w:rPr>
          <w:sz w:val="24"/>
          <w:szCs w:val="24"/>
        </w:rPr>
        <w:t>«</w:t>
      </w:r>
      <w:r w:rsidRPr="00D92A21">
        <w:rPr>
          <w:sz w:val="24"/>
          <w:szCs w:val="24"/>
        </w:rPr>
        <w:t>Об особенностях регулирования имущественных и земельных отношений на территории Республики Крым</w:t>
      </w:r>
      <w:r w:rsidR="00120A6D" w:rsidRPr="00D92A21">
        <w:rPr>
          <w:sz w:val="24"/>
          <w:szCs w:val="24"/>
        </w:rPr>
        <w:t>»</w:t>
      </w:r>
      <w:r w:rsidR="007A4A31" w:rsidRPr="00D92A21">
        <w:rPr>
          <w:sz w:val="24"/>
          <w:szCs w:val="24"/>
        </w:rPr>
        <w:t xml:space="preserve"> (газета </w:t>
      </w:r>
      <w:r w:rsidR="00120A6D" w:rsidRPr="00D92A21">
        <w:rPr>
          <w:sz w:val="24"/>
          <w:szCs w:val="24"/>
        </w:rPr>
        <w:t>«</w:t>
      </w:r>
      <w:r w:rsidR="007A4A31" w:rsidRPr="00D92A21">
        <w:rPr>
          <w:sz w:val="24"/>
          <w:szCs w:val="24"/>
        </w:rPr>
        <w:t>Крымские известия</w:t>
      </w:r>
      <w:r w:rsidR="00120A6D" w:rsidRPr="00D92A21">
        <w:rPr>
          <w:sz w:val="24"/>
          <w:szCs w:val="24"/>
        </w:rPr>
        <w:t>»</w:t>
      </w:r>
      <w:r w:rsidR="007A4A31" w:rsidRPr="00D92A21">
        <w:rPr>
          <w:sz w:val="24"/>
          <w:szCs w:val="24"/>
        </w:rPr>
        <w:t xml:space="preserve"> от 01.08.2014 №153)</w:t>
      </w:r>
    </w:p>
    <w:p w:rsidR="00EC0D9B" w:rsidRPr="00D92A21" w:rsidRDefault="00F83A65" w:rsidP="00622011">
      <w:pPr>
        <w:autoSpaceDE w:val="0"/>
        <w:autoSpaceDN w:val="0"/>
        <w:adjustRightInd w:val="0"/>
        <w:ind w:firstLine="709"/>
        <w:jc w:val="both"/>
        <w:rPr>
          <w:sz w:val="24"/>
          <w:szCs w:val="24"/>
        </w:rPr>
      </w:pPr>
      <w:r w:rsidRPr="00D92A21">
        <w:rPr>
          <w:sz w:val="24"/>
          <w:szCs w:val="24"/>
        </w:rPr>
        <w:t>- Постановление Совета министров Республики Крым</w:t>
      </w:r>
      <w:r w:rsidRPr="00D92A21">
        <w:t xml:space="preserve"> </w:t>
      </w:r>
      <w:r w:rsidRPr="00D92A21">
        <w:rPr>
          <w:sz w:val="24"/>
          <w:szCs w:val="24"/>
        </w:rPr>
        <w:t>от 20</w:t>
      </w:r>
      <w:r w:rsidR="004F1F67" w:rsidRPr="00D92A21">
        <w:rPr>
          <w:sz w:val="24"/>
          <w:szCs w:val="24"/>
        </w:rPr>
        <w:t>.09.</w:t>
      </w:r>
      <w:r w:rsidRPr="00D92A21">
        <w:rPr>
          <w:sz w:val="24"/>
          <w:szCs w:val="24"/>
        </w:rPr>
        <w:t>201</w:t>
      </w:r>
      <w:r w:rsidR="004F1F67" w:rsidRPr="00D92A21">
        <w:rPr>
          <w:sz w:val="24"/>
          <w:szCs w:val="24"/>
        </w:rPr>
        <w:t>4</w:t>
      </w:r>
      <w:r w:rsidRPr="00D92A21">
        <w:rPr>
          <w:sz w:val="24"/>
          <w:szCs w:val="24"/>
        </w:rPr>
        <w:t xml:space="preserve"> № </w:t>
      </w:r>
      <w:r w:rsidR="004F1F67" w:rsidRPr="00D92A21">
        <w:rPr>
          <w:sz w:val="24"/>
          <w:szCs w:val="24"/>
        </w:rPr>
        <w:t>313</w:t>
      </w:r>
      <w:r w:rsidRPr="00D92A21">
        <w:rPr>
          <w:sz w:val="24"/>
          <w:szCs w:val="24"/>
        </w:rPr>
        <w:t xml:space="preserve"> </w:t>
      </w:r>
      <w:r w:rsidR="00120A6D" w:rsidRPr="00D92A21">
        <w:rPr>
          <w:sz w:val="24"/>
          <w:szCs w:val="24"/>
        </w:rPr>
        <w:t>«</w:t>
      </w:r>
      <w:r w:rsidRPr="00D92A21">
        <w:rPr>
          <w:sz w:val="24"/>
          <w:szCs w:val="24"/>
        </w:rPr>
        <w:t xml:space="preserve">Об утверждении </w:t>
      </w:r>
      <w:r w:rsidR="004F1F67" w:rsidRPr="00D92A21">
        <w:rPr>
          <w:sz w:val="24"/>
          <w:szCs w:val="24"/>
        </w:rPr>
        <w:t>Порядка переоформления прав или завершения оформления прав на земельные участки на территории Республики Крым</w:t>
      </w:r>
      <w:r w:rsidR="00120A6D" w:rsidRPr="00D92A21">
        <w:rPr>
          <w:sz w:val="24"/>
          <w:szCs w:val="24"/>
        </w:rPr>
        <w:t>»</w:t>
      </w:r>
      <w:r w:rsidRPr="00D92A21">
        <w:rPr>
          <w:sz w:val="24"/>
          <w:szCs w:val="24"/>
        </w:rPr>
        <w:t xml:space="preserve"> (Официальный сайт Правительства Республики Крым http://rk.gov.ru, </w:t>
      </w:r>
      <w:r w:rsidR="003E6320" w:rsidRPr="00D92A21">
        <w:rPr>
          <w:sz w:val="24"/>
          <w:szCs w:val="24"/>
        </w:rPr>
        <w:t>02</w:t>
      </w:r>
      <w:r w:rsidRPr="00D92A21">
        <w:rPr>
          <w:sz w:val="24"/>
          <w:szCs w:val="24"/>
        </w:rPr>
        <w:t>.0</w:t>
      </w:r>
      <w:r w:rsidR="003E6320" w:rsidRPr="00D92A21">
        <w:rPr>
          <w:sz w:val="24"/>
          <w:szCs w:val="24"/>
        </w:rPr>
        <w:t>9.2014</w:t>
      </w:r>
      <w:r w:rsidRPr="00D92A21">
        <w:rPr>
          <w:sz w:val="24"/>
          <w:szCs w:val="24"/>
        </w:rPr>
        <w:t>);</w:t>
      </w:r>
    </w:p>
    <w:p w:rsidR="00D0046D" w:rsidRPr="0002168C" w:rsidRDefault="007D235F" w:rsidP="0002168C">
      <w:pPr>
        <w:ind w:firstLine="709"/>
        <w:jc w:val="both"/>
        <w:rPr>
          <w:sz w:val="24"/>
          <w:szCs w:val="24"/>
        </w:rPr>
      </w:pPr>
      <w:r w:rsidRPr="00381931">
        <w:rPr>
          <w:i/>
          <w:sz w:val="24"/>
          <w:szCs w:val="24"/>
        </w:rPr>
        <w:t xml:space="preserve">- </w:t>
      </w:r>
      <w:r w:rsidRPr="0002168C">
        <w:rPr>
          <w:sz w:val="24"/>
          <w:szCs w:val="24"/>
        </w:rPr>
        <w:t>Уставом муниципального образования</w:t>
      </w:r>
      <w:r w:rsidR="00D92A21" w:rsidRPr="0002168C">
        <w:rPr>
          <w:sz w:val="24"/>
          <w:szCs w:val="24"/>
        </w:rPr>
        <w:t xml:space="preserve"> Богатовское сельское поселение Бело</w:t>
      </w:r>
      <w:r w:rsidR="0002168C">
        <w:rPr>
          <w:sz w:val="24"/>
          <w:szCs w:val="24"/>
        </w:rPr>
        <w:t xml:space="preserve">горского района Республики Крым, утвержденного решением 4-й сессии 1-го созыва </w:t>
      </w:r>
      <w:r w:rsidR="0002168C" w:rsidRPr="0002168C">
        <w:rPr>
          <w:sz w:val="24"/>
          <w:szCs w:val="24"/>
        </w:rPr>
        <w:t>Богатовского сельского совета Белогорского района Республики Крым от 06 ноября 2014 года № 17</w:t>
      </w:r>
    </w:p>
    <w:p w:rsidR="007F6E82" w:rsidRPr="00381931" w:rsidRDefault="007F6E82" w:rsidP="007F6E82">
      <w:pPr>
        <w:suppressLineNumbers/>
        <w:autoSpaceDE w:val="0"/>
        <w:autoSpaceDN w:val="0"/>
        <w:adjustRightInd w:val="0"/>
        <w:ind w:firstLine="709"/>
        <w:jc w:val="both"/>
        <w:rPr>
          <w:i/>
          <w:sz w:val="24"/>
          <w:szCs w:val="24"/>
        </w:rPr>
      </w:pPr>
      <w:r w:rsidRPr="00D92A21">
        <w:rPr>
          <w:sz w:val="24"/>
          <w:szCs w:val="24"/>
        </w:rPr>
        <w:t xml:space="preserve">- иными нормативными правовыми актами Российской Федерации, Республики Крым и муниципальными правовыми актами муниципального образования </w:t>
      </w:r>
      <w:r w:rsidR="00D92A21">
        <w:rPr>
          <w:sz w:val="24"/>
          <w:szCs w:val="24"/>
        </w:rPr>
        <w:t>Богатовского сельского поселения Белогорского района Республики Крым</w:t>
      </w:r>
      <w:r w:rsidRPr="00D92A21">
        <w:rPr>
          <w:sz w:val="24"/>
          <w:szCs w:val="24"/>
        </w:rPr>
        <w:t>, регулирующих правоотношения, возникающие в связи с предоставлением муниципальной услуги</w:t>
      </w:r>
      <w:r w:rsidRPr="00381931">
        <w:rPr>
          <w:i/>
          <w:sz w:val="24"/>
          <w:szCs w:val="24"/>
        </w:rPr>
        <w:t>.</w:t>
      </w:r>
    </w:p>
    <w:p w:rsidR="00D0046D" w:rsidRPr="00381931" w:rsidRDefault="00D0046D" w:rsidP="00136B59">
      <w:pPr>
        <w:suppressLineNumbers/>
        <w:autoSpaceDE w:val="0"/>
        <w:autoSpaceDN w:val="0"/>
        <w:adjustRightInd w:val="0"/>
        <w:ind w:firstLine="709"/>
        <w:jc w:val="both"/>
        <w:rPr>
          <w:sz w:val="24"/>
          <w:szCs w:val="24"/>
        </w:rPr>
      </w:pPr>
    </w:p>
    <w:p w:rsidR="00C10A7A" w:rsidRPr="00381931" w:rsidRDefault="00C10A7A" w:rsidP="00136B59">
      <w:pPr>
        <w:ind w:firstLine="709"/>
        <w:jc w:val="center"/>
        <w:rPr>
          <w:rFonts w:eastAsia="Times New Roman"/>
          <w:b/>
          <w:sz w:val="24"/>
          <w:szCs w:val="24"/>
        </w:rPr>
      </w:pPr>
      <w:r w:rsidRPr="00381931">
        <w:rPr>
          <w:rFonts w:eastAsia="Times New Roman"/>
          <w:b/>
          <w:sz w:val="24"/>
          <w:szCs w:val="24"/>
        </w:rPr>
        <w:t xml:space="preserve">9. </w:t>
      </w:r>
      <w:r w:rsidR="00D0046D" w:rsidRPr="00381931">
        <w:rPr>
          <w:rFonts w:eastAsia="Times New Roman"/>
          <w:b/>
          <w:sz w:val="24"/>
          <w:szCs w:val="24"/>
        </w:rPr>
        <w:t xml:space="preserve">Исчерпывающий перечень документов, необходимых </w:t>
      </w:r>
      <w:r w:rsidRPr="00381931">
        <w:rPr>
          <w:rFonts w:eastAsia="Times New Roman"/>
          <w:b/>
          <w:sz w:val="24"/>
          <w:szCs w:val="24"/>
        </w:rPr>
        <w:t xml:space="preserve">в соответствии с нормативными правовыми актами для предоставления </w:t>
      </w:r>
      <w:r w:rsidR="008B22C7" w:rsidRPr="00381931">
        <w:rPr>
          <w:rFonts w:eastAsia="Times New Roman"/>
          <w:b/>
          <w:sz w:val="24"/>
          <w:szCs w:val="24"/>
        </w:rPr>
        <w:t>муниципальной</w:t>
      </w:r>
      <w:r w:rsidRPr="00381931">
        <w:rPr>
          <w:rFonts w:eastAsia="Times New Roman"/>
          <w:b/>
          <w:sz w:val="24"/>
          <w:szCs w:val="24"/>
        </w:rPr>
        <w:t xml:space="preserve"> услуги и услуг, которые являются необходимыми и обязательными для предоставления </w:t>
      </w:r>
      <w:r w:rsidR="008B22C7" w:rsidRPr="00381931">
        <w:rPr>
          <w:rFonts w:eastAsia="Times New Roman"/>
          <w:b/>
          <w:sz w:val="24"/>
          <w:szCs w:val="24"/>
        </w:rPr>
        <w:lastRenderedPageBreak/>
        <w:t>муниципальной</w:t>
      </w:r>
      <w:r w:rsidRPr="00381931">
        <w:rPr>
          <w:rFonts w:eastAsia="Times New Roman"/>
          <w:b/>
          <w:sz w:val="24"/>
          <w:szCs w:val="24"/>
        </w:rPr>
        <w:t xml:space="preserve"> услуги, подлежащих предоставлению заявителем, в том числе в электронной форме</w:t>
      </w:r>
    </w:p>
    <w:p w:rsidR="000E4EB4" w:rsidRPr="00381931" w:rsidRDefault="000E4EB4" w:rsidP="000E4EB4">
      <w:pPr>
        <w:suppressLineNumbers/>
        <w:autoSpaceDE w:val="0"/>
        <w:autoSpaceDN w:val="0"/>
        <w:adjustRightInd w:val="0"/>
        <w:ind w:firstLine="709"/>
        <w:jc w:val="both"/>
        <w:rPr>
          <w:sz w:val="24"/>
          <w:szCs w:val="24"/>
        </w:rPr>
      </w:pPr>
      <w:r w:rsidRPr="00381931">
        <w:rPr>
          <w:sz w:val="24"/>
          <w:szCs w:val="24"/>
        </w:rPr>
        <w:t xml:space="preserve">9.1. Перечень документов, обязательных к предоставлению заявителем: </w:t>
      </w:r>
    </w:p>
    <w:p w:rsidR="00844802" w:rsidRPr="00844802" w:rsidRDefault="00844802" w:rsidP="00844802">
      <w:pPr>
        <w:pStyle w:val="1111"/>
        <w:spacing w:after="0"/>
        <w:ind w:left="0" w:firstLine="709"/>
        <w:jc w:val="both"/>
        <w:rPr>
          <w:szCs w:val="24"/>
        </w:rPr>
      </w:pPr>
      <w:r w:rsidRPr="00844802">
        <w:rPr>
          <w:szCs w:val="24"/>
        </w:rPr>
        <w:t>1) Заявление о предоставлении земельного участка (Приложение № 2 к Административному регламенту);</w:t>
      </w:r>
    </w:p>
    <w:p w:rsidR="00844802" w:rsidRPr="00844802" w:rsidRDefault="00844802" w:rsidP="00844802">
      <w:pPr>
        <w:pStyle w:val="1111"/>
        <w:spacing w:after="0"/>
        <w:ind w:left="0" w:firstLine="709"/>
        <w:jc w:val="both"/>
        <w:rPr>
          <w:szCs w:val="24"/>
        </w:rPr>
      </w:pPr>
      <w:r w:rsidRPr="00844802">
        <w:rPr>
          <w:bCs/>
          <w:szCs w:val="24"/>
        </w:rPr>
        <w:t>Заявление о предоставлении земельного участка должно содержать:</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 фамилию, имя, отчество, место жительства заявителя и реквизиты документа, удостоверяющего личность заявителя (для гражданина);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3) кадастровый номер испрашиваемого земельного участка (при наличии);</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 xml:space="preserve">4) основание предоставления земельного участка из числа оснований, предусмотренных </w:t>
      </w:r>
      <w:hyperlink r:id="rId14" w:history="1">
        <w:r w:rsidRPr="00844802">
          <w:rPr>
            <w:bCs/>
            <w:color w:val="000000" w:themeColor="text1"/>
            <w:sz w:val="24"/>
            <w:szCs w:val="24"/>
          </w:rPr>
          <w:t>статьями 3</w:t>
        </w:r>
      </w:hyperlink>
      <w:r w:rsidRPr="00844802">
        <w:rPr>
          <w:bCs/>
          <w:color w:val="000000" w:themeColor="text1"/>
          <w:sz w:val="24"/>
          <w:szCs w:val="24"/>
        </w:rPr>
        <w:t xml:space="preserve"> или </w:t>
      </w:r>
      <w:hyperlink r:id="rId15" w:history="1">
        <w:r w:rsidRPr="00844802">
          <w:rPr>
            <w:bCs/>
            <w:color w:val="000000" w:themeColor="text1"/>
            <w:sz w:val="24"/>
            <w:szCs w:val="24"/>
          </w:rPr>
          <w:t>13</w:t>
        </w:r>
      </w:hyperlink>
      <w:r w:rsidRPr="00844802">
        <w:rPr>
          <w:bCs/>
          <w:color w:val="000000" w:themeColor="text1"/>
          <w:sz w:val="24"/>
          <w:szCs w:val="24"/>
        </w:rPr>
        <w:t xml:space="preserve"> Закона</w:t>
      </w:r>
      <w:r w:rsidR="00C510F9">
        <w:rPr>
          <w:bCs/>
          <w:color w:val="000000" w:themeColor="text1"/>
          <w:sz w:val="24"/>
          <w:szCs w:val="24"/>
        </w:rPr>
        <w:t xml:space="preserve"> №38-ЗРК</w:t>
      </w:r>
      <w:r w:rsidRPr="00844802">
        <w:rPr>
          <w:bCs/>
          <w:color w:val="000000" w:themeColor="text1"/>
          <w:sz w:val="24"/>
          <w:szCs w:val="24"/>
        </w:rPr>
        <w:t>;</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5) вид права, по которому заявитель желает приобрести земельный участок, если предоставление земельного участка указанному заявителю допускается по нескольким видам прав;</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6) цель использования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7) реквизиты документа, подтверждающего право на приобретение земельного участка в порядке переоформления или завершения оформления прав;</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8) реквизиты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9) площадь испрашиваемого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10) почтовый адрес и (или) адрес электронной почты для связи с заявителем;</w:t>
      </w:r>
    </w:p>
    <w:p w:rsidR="00844802" w:rsidRPr="00844802" w:rsidRDefault="00844802" w:rsidP="00844802">
      <w:pPr>
        <w:autoSpaceDE w:val="0"/>
        <w:autoSpaceDN w:val="0"/>
        <w:adjustRightInd w:val="0"/>
        <w:ind w:firstLine="709"/>
        <w:jc w:val="both"/>
        <w:rPr>
          <w:bCs/>
          <w:sz w:val="24"/>
          <w:szCs w:val="24"/>
        </w:rPr>
      </w:pPr>
      <w:r w:rsidRPr="00844802">
        <w:rPr>
          <w:sz w:val="24"/>
          <w:szCs w:val="24"/>
        </w:rPr>
        <w:t>11) согласие заявителей на обработку персональных данных.</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 заявлению о предоставлении земельного участка прилагаются:</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 для физических лиц - копия документа, подтверждающего личность гражданина;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2) для юридических лиц:</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устава, заверенная данным юридическим лицом;</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документа, подтверждающего соответствующие полномочия представителя юридического лица;</w:t>
      </w:r>
    </w:p>
    <w:p w:rsidR="00844802" w:rsidRPr="00844802" w:rsidRDefault="00844802" w:rsidP="00844802">
      <w:pPr>
        <w:autoSpaceDE w:val="0"/>
        <w:autoSpaceDN w:val="0"/>
        <w:adjustRightInd w:val="0"/>
        <w:ind w:firstLine="709"/>
        <w:jc w:val="both"/>
        <w:rPr>
          <w:bCs/>
          <w:sz w:val="24"/>
          <w:szCs w:val="24"/>
        </w:rPr>
      </w:pPr>
      <w:bookmarkStart w:id="0" w:name="Par22"/>
      <w:bookmarkEnd w:id="0"/>
      <w:r w:rsidRPr="00844802">
        <w:rPr>
          <w:bCs/>
          <w:sz w:val="24"/>
          <w:szCs w:val="24"/>
        </w:rPr>
        <w:t>3) подлинник правоустанавливающего (подтверждающего) документа либо копия судебного решения, заверенная судом, свидетельствующие о наличии у заявителя подлежащего переоформлению права.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В случае представления копии договора аренды земельного участка заявитель также представляет в Орган документы, подтверждающие факт утери заявителем подлинника договора аренды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объявление в периодическом печатном издании об утере подлинника договора аренды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rsidR="00844802" w:rsidRPr="00844802" w:rsidRDefault="00844802" w:rsidP="00844802">
      <w:pPr>
        <w:autoSpaceDE w:val="0"/>
        <w:autoSpaceDN w:val="0"/>
        <w:adjustRightInd w:val="0"/>
        <w:ind w:firstLine="709"/>
        <w:jc w:val="both"/>
        <w:rPr>
          <w:bCs/>
          <w:color w:val="000000" w:themeColor="text1"/>
          <w:sz w:val="24"/>
          <w:szCs w:val="24"/>
        </w:rPr>
      </w:pPr>
      <w:bookmarkStart w:id="1" w:name="Par31"/>
      <w:bookmarkEnd w:id="1"/>
      <w:r w:rsidRPr="00844802">
        <w:rPr>
          <w:bCs/>
          <w:sz w:val="24"/>
          <w:szCs w:val="24"/>
        </w:rPr>
        <w:lastRenderedPageBreak/>
        <w:t xml:space="preserve">4) копия решения о разрешении на разработку документации (в случае предоставления земельного участка в </w:t>
      </w:r>
      <w:r w:rsidRPr="00844802">
        <w:rPr>
          <w:bCs/>
          <w:color w:val="000000" w:themeColor="text1"/>
          <w:sz w:val="24"/>
          <w:szCs w:val="24"/>
        </w:rPr>
        <w:t xml:space="preserve">порядке </w:t>
      </w:r>
      <w:hyperlink r:id="rId16" w:history="1">
        <w:r w:rsidRPr="00844802">
          <w:rPr>
            <w:bCs/>
            <w:color w:val="000000" w:themeColor="text1"/>
            <w:sz w:val="24"/>
            <w:szCs w:val="24"/>
          </w:rPr>
          <w:t>статьи 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5) документ, подтверждающий право на приобретение земельного участка в соответствии с требованиями </w:t>
      </w:r>
      <w:hyperlink r:id="rId17" w:history="1">
        <w:r w:rsidRPr="00844802">
          <w:rPr>
            <w:bCs/>
            <w:color w:val="000000" w:themeColor="text1"/>
            <w:sz w:val="24"/>
            <w:szCs w:val="24"/>
          </w:rPr>
          <w:t>статей 3</w:t>
        </w:r>
      </w:hyperlink>
      <w:r w:rsidRPr="00844802">
        <w:rPr>
          <w:bCs/>
          <w:color w:val="000000" w:themeColor="text1"/>
          <w:sz w:val="24"/>
          <w:szCs w:val="24"/>
        </w:rPr>
        <w:t xml:space="preserve"> и </w:t>
      </w:r>
      <w:hyperlink r:id="rId18" w:history="1">
        <w:r w:rsidRPr="00844802">
          <w:rPr>
            <w:bCs/>
            <w:color w:val="000000" w:themeColor="text1"/>
            <w:sz w:val="24"/>
            <w:szCs w:val="24"/>
          </w:rPr>
          <w:t>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 xml:space="preserve">, если такое право не вытекает из документов, перечисленных в </w:t>
      </w:r>
      <w:hyperlink w:anchor="Par22" w:history="1">
        <w:r w:rsidRPr="00844802">
          <w:rPr>
            <w:bCs/>
            <w:color w:val="000000" w:themeColor="text1"/>
            <w:sz w:val="24"/>
            <w:szCs w:val="24"/>
          </w:rPr>
          <w:t>подпунктах 3</w:t>
        </w:r>
      </w:hyperlink>
      <w:r w:rsidRPr="00844802">
        <w:rPr>
          <w:bCs/>
          <w:color w:val="000000" w:themeColor="text1"/>
          <w:sz w:val="24"/>
          <w:szCs w:val="24"/>
        </w:rPr>
        <w:t xml:space="preserve">, </w:t>
      </w:r>
      <w:hyperlink w:anchor="Par31" w:history="1">
        <w:r w:rsidRPr="00844802">
          <w:rPr>
            <w:bCs/>
            <w:color w:val="000000" w:themeColor="text1"/>
            <w:sz w:val="24"/>
            <w:szCs w:val="24"/>
          </w:rPr>
          <w:t>4</w:t>
        </w:r>
      </w:hyperlink>
      <w:r w:rsidRPr="00844802">
        <w:rPr>
          <w:bCs/>
          <w:color w:val="000000" w:themeColor="text1"/>
          <w:sz w:val="24"/>
          <w:szCs w:val="24"/>
        </w:rPr>
        <w:t xml:space="preserve"> настоящего пункта;</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6) документ, подтверждающий соответствующие полномочия представителя заявителя (при подаче заявления представителем заявителя);</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7) материалы документации по землеустройству, разработанной на основании решения, указанного в </w:t>
      </w:r>
      <w:hyperlink w:anchor="Par31" w:history="1">
        <w:r w:rsidRPr="00844802">
          <w:rPr>
            <w:bCs/>
            <w:color w:val="000000" w:themeColor="text1"/>
            <w:sz w:val="24"/>
            <w:szCs w:val="24"/>
          </w:rPr>
          <w:t>подпункте 4</w:t>
        </w:r>
      </w:hyperlink>
      <w:r w:rsidRPr="00844802">
        <w:rPr>
          <w:bCs/>
          <w:color w:val="000000" w:themeColor="text1"/>
          <w:sz w:val="24"/>
          <w:szCs w:val="24"/>
        </w:rPr>
        <w:t xml:space="preserve"> настоящего пункта, в том числе графический материал, позволяющий определить место расположения земельного участка (при наличии);</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8) межевой план земельного участка в форме электронного документа (в случае если земельный участок не поставлен на кадастровый учет).</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Правообладатели зданий, строений, сооружений, расположенных на приобретаемом земельном участке, также дополнительно вправе приложить:</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 копии документов, удостоверяющих права на такое здание, строение сооружение;</w:t>
      </w:r>
    </w:p>
    <w:p w:rsidR="0038228D" w:rsidRDefault="00844802" w:rsidP="000E4EB4">
      <w:pPr>
        <w:autoSpaceDE w:val="0"/>
        <w:autoSpaceDN w:val="0"/>
        <w:adjustRightInd w:val="0"/>
        <w:ind w:firstLine="709"/>
        <w:jc w:val="both"/>
        <w:rPr>
          <w:sz w:val="24"/>
          <w:szCs w:val="24"/>
        </w:rPr>
      </w:pPr>
      <w:r w:rsidRPr="00844802">
        <w:rPr>
          <w:bCs/>
          <w:sz w:val="24"/>
          <w:szCs w:val="24"/>
        </w:rPr>
        <w:t>2) 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115237" w:rsidRPr="00115237" w:rsidRDefault="00115237" w:rsidP="00115237">
      <w:pPr>
        <w:ind w:firstLine="709"/>
        <w:jc w:val="both"/>
        <w:rPr>
          <w:sz w:val="24"/>
          <w:szCs w:val="24"/>
        </w:rPr>
      </w:pPr>
      <w:r w:rsidRPr="00115237">
        <w:rPr>
          <w:sz w:val="24"/>
          <w:szCs w:val="24"/>
        </w:rPr>
        <w:t>9.</w:t>
      </w:r>
      <w:r>
        <w:rPr>
          <w:sz w:val="24"/>
          <w:szCs w:val="24"/>
        </w:rPr>
        <w:t>2</w:t>
      </w:r>
      <w:r w:rsidRPr="00115237">
        <w:rPr>
          <w:sz w:val="24"/>
          <w:szCs w:val="24"/>
        </w:rPr>
        <w:t>.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w:t>
      </w:r>
      <w:r>
        <w:rPr>
          <w:sz w:val="24"/>
          <w:szCs w:val="24"/>
        </w:rPr>
        <w:t>о</w:t>
      </w:r>
      <w:r w:rsidRPr="00115237">
        <w:rPr>
          <w:sz w:val="24"/>
          <w:szCs w:val="24"/>
        </w:rPr>
        <w:t>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115237" w:rsidRPr="00381931" w:rsidRDefault="00115237" w:rsidP="000E4EB4">
      <w:pPr>
        <w:autoSpaceDE w:val="0"/>
        <w:autoSpaceDN w:val="0"/>
        <w:adjustRightInd w:val="0"/>
        <w:ind w:firstLine="709"/>
        <w:jc w:val="both"/>
        <w:rPr>
          <w:sz w:val="24"/>
          <w:szCs w:val="24"/>
        </w:rPr>
      </w:pPr>
      <w:r w:rsidRPr="00115237">
        <w:rPr>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211E11" w:rsidRPr="00381931" w:rsidRDefault="00211E11" w:rsidP="007A4A31">
      <w:pPr>
        <w:autoSpaceDE w:val="0"/>
        <w:autoSpaceDN w:val="0"/>
        <w:adjustRightInd w:val="0"/>
        <w:ind w:firstLine="709"/>
        <w:jc w:val="both"/>
        <w:rPr>
          <w:sz w:val="24"/>
          <w:szCs w:val="24"/>
        </w:rPr>
      </w:pPr>
    </w:p>
    <w:p w:rsidR="00D0046D" w:rsidRPr="00381931" w:rsidRDefault="005D0129" w:rsidP="00136B59">
      <w:pPr>
        <w:suppressLineNumbers/>
        <w:autoSpaceDE w:val="0"/>
        <w:autoSpaceDN w:val="0"/>
        <w:adjustRightInd w:val="0"/>
        <w:ind w:firstLine="709"/>
        <w:jc w:val="center"/>
        <w:rPr>
          <w:b/>
          <w:sz w:val="24"/>
          <w:szCs w:val="24"/>
        </w:rPr>
      </w:pPr>
      <w:r w:rsidRPr="00381931">
        <w:rPr>
          <w:b/>
          <w:sz w:val="24"/>
          <w:szCs w:val="24"/>
        </w:rPr>
        <w:t xml:space="preserve">10. </w:t>
      </w:r>
      <w:r w:rsidR="000E33B9" w:rsidRPr="00381931">
        <w:rPr>
          <w:b/>
          <w:sz w:val="24"/>
          <w:szCs w:val="24"/>
        </w:rPr>
        <w:t>Исчерпывающий перечень документов, необходимых в соответствии с нормативными</w:t>
      </w:r>
      <w:r w:rsidR="000E33B9" w:rsidRPr="00381931">
        <w:rPr>
          <w:sz w:val="24"/>
          <w:szCs w:val="24"/>
        </w:rPr>
        <w:t xml:space="preserve"> </w:t>
      </w:r>
      <w:r w:rsidR="000E33B9" w:rsidRPr="00381931">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211E11" w:rsidRPr="00381931" w:rsidRDefault="005D0129" w:rsidP="00C510F9">
      <w:pPr>
        <w:suppressLineNumbers/>
        <w:autoSpaceDE w:val="0"/>
        <w:autoSpaceDN w:val="0"/>
        <w:adjustRightInd w:val="0"/>
        <w:ind w:firstLine="709"/>
        <w:jc w:val="both"/>
        <w:rPr>
          <w:sz w:val="24"/>
          <w:szCs w:val="24"/>
        </w:rPr>
      </w:pPr>
      <w:r w:rsidRPr="00381931">
        <w:rPr>
          <w:sz w:val="24"/>
          <w:szCs w:val="24"/>
        </w:rPr>
        <w:t>10</w:t>
      </w:r>
      <w:r w:rsidR="00D0046D" w:rsidRPr="00381931">
        <w:rPr>
          <w:sz w:val="24"/>
          <w:szCs w:val="24"/>
        </w:rPr>
        <w:t>.</w:t>
      </w:r>
      <w:r w:rsidRPr="00381931">
        <w:rPr>
          <w:sz w:val="24"/>
          <w:szCs w:val="24"/>
        </w:rPr>
        <w:t>1</w:t>
      </w:r>
      <w:r w:rsidR="00DF35DA" w:rsidRPr="00381931">
        <w:rPr>
          <w:sz w:val="24"/>
          <w:szCs w:val="24"/>
        </w:rPr>
        <w:t>.</w:t>
      </w:r>
      <w:r w:rsidR="00D0046D" w:rsidRPr="00381931">
        <w:rPr>
          <w:sz w:val="24"/>
          <w:szCs w:val="24"/>
        </w:rPr>
        <w:t xml:space="preserve"> </w:t>
      </w:r>
      <w:r w:rsidR="00211E11" w:rsidRPr="00381931">
        <w:rPr>
          <w:sz w:val="24"/>
          <w:szCs w:val="24"/>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C510F9" w:rsidRPr="00C510F9" w:rsidRDefault="00C510F9" w:rsidP="00C510F9">
      <w:pPr>
        <w:suppressLineNumbers/>
        <w:autoSpaceDE w:val="0"/>
        <w:autoSpaceDN w:val="0"/>
        <w:adjustRightInd w:val="0"/>
        <w:ind w:firstLine="709"/>
        <w:jc w:val="both"/>
        <w:rPr>
          <w:sz w:val="24"/>
          <w:szCs w:val="24"/>
        </w:rPr>
      </w:pPr>
      <w:r w:rsidRPr="00C510F9">
        <w:rPr>
          <w:sz w:val="24"/>
          <w:szCs w:val="24"/>
        </w:rPr>
        <w:t xml:space="preserve">- сведения из Единого государственного реестра юридических лиц или </w:t>
      </w:r>
      <w:r w:rsidRPr="00C510F9">
        <w:rPr>
          <w:sz w:val="23"/>
          <w:szCs w:val="23"/>
        </w:rPr>
        <w:t>из Единого государственного реестра индивидуальных предпринимателей</w:t>
      </w:r>
      <w:r w:rsidRPr="00C510F9">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ИФНС</w:t>
      </w:r>
      <w:r w:rsidR="003E41BC">
        <w:rPr>
          <w:sz w:val="24"/>
          <w:szCs w:val="24"/>
        </w:rPr>
        <w:t xml:space="preserve"> России/ Межрайонной ИФНС № 5</w:t>
      </w:r>
      <w:r w:rsidRPr="00C510F9">
        <w:rPr>
          <w:sz w:val="24"/>
          <w:szCs w:val="24"/>
        </w:rPr>
        <w:t xml:space="preserve"> по Республике Крым</w:t>
      </w:r>
      <w:r w:rsidRPr="003E41BC">
        <w:rPr>
          <w:sz w:val="23"/>
          <w:szCs w:val="23"/>
        </w:rPr>
        <w:t>;</w:t>
      </w:r>
    </w:p>
    <w:p w:rsidR="00C510F9" w:rsidRPr="00D92A21" w:rsidRDefault="00C510F9" w:rsidP="00D92A21">
      <w:pPr>
        <w:pStyle w:val="af9"/>
        <w:ind w:firstLine="709"/>
        <w:jc w:val="both"/>
        <w:rPr>
          <w:sz w:val="24"/>
          <w:szCs w:val="24"/>
        </w:rPr>
      </w:pPr>
      <w:r w:rsidRPr="00C510F9">
        <w:rPr>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w:t>
      </w:r>
      <w:r w:rsidR="00D92A21">
        <w:rPr>
          <w:sz w:val="24"/>
          <w:szCs w:val="24"/>
        </w:rPr>
        <w:t xml:space="preserve">в Белогорском </w:t>
      </w:r>
      <w:r w:rsidR="00D92A21">
        <w:rPr>
          <w:sz w:val="24"/>
          <w:szCs w:val="24"/>
        </w:rPr>
        <w:lastRenderedPageBreak/>
        <w:t>отделе</w:t>
      </w:r>
      <w:r w:rsidR="00D92A21" w:rsidRPr="00400CF8">
        <w:rPr>
          <w:sz w:val="24"/>
          <w:szCs w:val="24"/>
        </w:rPr>
        <w:t xml:space="preserve"> </w:t>
      </w:r>
      <w:r w:rsidR="00D92A21">
        <w:rPr>
          <w:sz w:val="24"/>
          <w:szCs w:val="24"/>
        </w:rPr>
        <w:t>в Республике Крым</w:t>
      </w:r>
      <w:r w:rsidR="00D92A21" w:rsidRPr="00400CF8">
        <w:rPr>
          <w:sz w:val="24"/>
          <w:szCs w:val="24"/>
        </w:rPr>
        <w:t xml:space="preserve"> Государственного комитета по государственной регистрации и кадастру</w:t>
      </w:r>
      <w:r w:rsidR="003E41BC">
        <w:rPr>
          <w:sz w:val="24"/>
          <w:szCs w:val="24"/>
        </w:rPr>
        <w:t>)</w:t>
      </w:r>
      <w:r w:rsidR="00D92A21" w:rsidRPr="00400CF8">
        <w:rPr>
          <w:sz w:val="24"/>
          <w:szCs w:val="24"/>
        </w:rPr>
        <w:t>.</w:t>
      </w:r>
    </w:p>
    <w:p w:rsidR="00C510F9" w:rsidRPr="00C510F9" w:rsidRDefault="00C510F9" w:rsidP="00C510F9">
      <w:pPr>
        <w:autoSpaceDE w:val="0"/>
        <w:autoSpaceDN w:val="0"/>
        <w:adjustRightInd w:val="0"/>
        <w:ind w:firstLine="709"/>
        <w:jc w:val="both"/>
        <w:rPr>
          <w:sz w:val="23"/>
          <w:szCs w:val="23"/>
        </w:rPr>
      </w:pPr>
      <w:r w:rsidRPr="00C510F9">
        <w:rPr>
          <w:bCs/>
          <w:sz w:val="24"/>
          <w:szCs w:val="24"/>
        </w:rPr>
        <w:t>При завершении оформления прав на земельные участки на территории муниципального образования</w:t>
      </w:r>
      <w:r w:rsidRPr="00C510F9">
        <w:rPr>
          <w:rFonts w:eastAsia="Times New Roman"/>
          <w:sz w:val="24"/>
          <w:szCs w:val="24"/>
        </w:rPr>
        <w:t xml:space="preserve"> Органом </w:t>
      </w:r>
      <w:r w:rsidRPr="00C510F9">
        <w:rPr>
          <w:sz w:val="23"/>
          <w:szCs w:val="23"/>
        </w:rPr>
        <w:t>осуществляется взаимодействие с:</w:t>
      </w:r>
    </w:p>
    <w:p w:rsidR="00C510F9" w:rsidRPr="0091304A" w:rsidRDefault="0091304A" w:rsidP="0091304A">
      <w:pPr>
        <w:autoSpaceDE w:val="0"/>
        <w:autoSpaceDN w:val="0"/>
        <w:adjustRightInd w:val="0"/>
        <w:ind w:firstLine="709"/>
        <w:jc w:val="both"/>
        <w:rPr>
          <w:sz w:val="23"/>
          <w:szCs w:val="23"/>
        </w:rPr>
      </w:pPr>
      <w:r>
        <w:rPr>
          <w:sz w:val="23"/>
          <w:szCs w:val="23"/>
        </w:rPr>
        <w:t xml:space="preserve">1) </w:t>
      </w:r>
      <w:r w:rsidR="00C510F9" w:rsidRPr="0091304A">
        <w:rPr>
          <w:sz w:val="23"/>
          <w:szCs w:val="23"/>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xml:space="preserve">- схемам планировки территории отдельных административных районов, утвержденным до вступления в силу Федерального конституционного закона </w:t>
      </w:r>
      <w:r w:rsidR="00A547A9" w:rsidRPr="00C510F9">
        <w:rPr>
          <w:rFonts w:ascii="Times New Roman" w:hAnsi="Times New Roman"/>
          <w:sz w:val="23"/>
          <w:szCs w:val="23"/>
        </w:rPr>
        <w:t>№ 6-ФКЗ</w:t>
      </w:r>
      <w:r w:rsidRPr="00C510F9">
        <w:rPr>
          <w:rFonts w:ascii="Times New Roman" w:hAnsi="Times New Roman"/>
          <w:sz w:val="23"/>
          <w:szCs w:val="23"/>
        </w:rPr>
        <w:t>;</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генеральным планам населенных пунктов, технико-экономическим обоснованиям их развития (ТЭО);</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ТЭО и градостроительным обоснованиям размещения отдельных объектов нового строительства;</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планировки и застройки населенных пунктов;</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детальной планировки;</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детальным планам территории;</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застройки;</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планам зонирования территории (зонингам);</w:t>
      </w:r>
    </w:p>
    <w:p w:rsidR="00C510F9" w:rsidRPr="00C510F9" w:rsidRDefault="00C510F9" w:rsidP="0091304A">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rsidR="00C510F9" w:rsidRPr="00C510F9" w:rsidRDefault="00C510F9" w:rsidP="00C510F9">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3) Министерство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C510F9" w:rsidRPr="00C510F9" w:rsidRDefault="00C510F9" w:rsidP="00C510F9">
      <w:pPr>
        <w:pStyle w:val="afc"/>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C510F9" w:rsidRPr="00C510F9" w:rsidRDefault="00C510F9" w:rsidP="00C510F9">
      <w:pPr>
        <w:autoSpaceDE w:val="0"/>
        <w:autoSpaceDN w:val="0"/>
        <w:adjustRightInd w:val="0"/>
        <w:ind w:firstLine="709"/>
        <w:jc w:val="both"/>
        <w:rPr>
          <w:bCs/>
          <w:sz w:val="23"/>
          <w:szCs w:val="23"/>
        </w:rPr>
      </w:pPr>
      <w:r w:rsidRPr="00C510F9">
        <w:rPr>
          <w:bCs/>
          <w:sz w:val="23"/>
          <w:szCs w:val="23"/>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C510F9" w:rsidRPr="00C510F9" w:rsidRDefault="00C510F9" w:rsidP="00C510F9">
      <w:pPr>
        <w:autoSpaceDE w:val="0"/>
        <w:autoSpaceDN w:val="0"/>
        <w:adjustRightInd w:val="0"/>
        <w:ind w:firstLine="709"/>
        <w:jc w:val="both"/>
        <w:rPr>
          <w:bCs/>
          <w:sz w:val="23"/>
          <w:szCs w:val="23"/>
        </w:rPr>
      </w:pPr>
      <w:r w:rsidRPr="00C510F9">
        <w:rPr>
          <w:bCs/>
          <w:sz w:val="23"/>
          <w:szCs w:val="23"/>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C510F9" w:rsidRPr="00C510F9" w:rsidRDefault="00C510F9" w:rsidP="00C510F9">
      <w:pPr>
        <w:autoSpaceDE w:val="0"/>
        <w:autoSpaceDN w:val="0"/>
        <w:adjustRightInd w:val="0"/>
        <w:ind w:firstLine="709"/>
        <w:jc w:val="both"/>
        <w:rPr>
          <w:sz w:val="24"/>
          <w:szCs w:val="24"/>
        </w:rPr>
      </w:pPr>
      <w:r w:rsidRPr="00C510F9">
        <w:rPr>
          <w:sz w:val="24"/>
          <w:szCs w:val="24"/>
        </w:rPr>
        <w:lastRenderedPageBreak/>
        <w:t xml:space="preserve">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w:t>
      </w:r>
      <w:r w:rsidR="00A547A9">
        <w:rPr>
          <w:sz w:val="24"/>
          <w:szCs w:val="24"/>
        </w:rPr>
        <w:t xml:space="preserve">№6-ФКЗ </w:t>
      </w:r>
      <w:r w:rsidRPr="00C510F9">
        <w:rPr>
          <w:sz w:val="24"/>
          <w:szCs w:val="24"/>
        </w:rPr>
        <w:t>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A547A9">
        <w:rPr>
          <w:sz w:val="24"/>
          <w:szCs w:val="24"/>
        </w:rPr>
        <w:t xml:space="preserve"> №6-ФКЗ</w:t>
      </w:r>
      <w:r w:rsidRPr="00C510F9">
        <w:rPr>
          <w:sz w:val="24"/>
          <w:szCs w:val="24"/>
        </w:rPr>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C510F9" w:rsidRPr="00C510F9" w:rsidRDefault="00C510F9" w:rsidP="00C510F9">
      <w:pPr>
        <w:autoSpaceDE w:val="0"/>
        <w:autoSpaceDN w:val="0"/>
        <w:adjustRightInd w:val="0"/>
        <w:ind w:firstLine="709"/>
        <w:jc w:val="both"/>
        <w:rPr>
          <w:sz w:val="24"/>
          <w:szCs w:val="24"/>
        </w:rPr>
      </w:pPr>
      <w:r w:rsidRPr="00C510F9">
        <w:rPr>
          <w:sz w:val="24"/>
          <w:szCs w:val="24"/>
        </w:rPr>
        <w:t>Органы, указанные в подпунктах 1</w:t>
      </w:r>
      <w:r w:rsidR="006630E1">
        <w:rPr>
          <w:sz w:val="24"/>
          <w:szCs w:val="24"/>
        </w:rPr>
        <w:t xml:space="preserve"> </w:t>
      </w:r>
      <w:r w:rsidRPr="00C510F9">
        <w:rPr>
          <w:sz w:val="24"/>
          <w:szCs w:val="24"/>
        </w:rPr>
        <w:t>-</w:t>
      </w:r>
      <w:r w:rsidR="006630E1">
        <w:rPr>
          <w:sz w:val="24"/>
          <w:szCs w:val="24"/>
        </w:rPr>
        <w:t xml:space="preserve"> 5</w:t>
      </w:r>
      <w:hyperlink r:id="rId19" w:history="1"/>
      <w:r w:rsidRPr="00C510F9">
        <w:rPr>
          <w:sz w:val="24"/>
          <w:szCs w:val="24"/>
        </w:rPr>
        <w:t xml:space="preserve"> настоящего пункта, предоставляют в уполномоченный орган в течение тридцати </w:t>
      </w:r>
      <w:r>
        <w:rPr>
          <w:sz w:val="24"/>
          <w:szCs w:val="24"/>
        </w:rPr>
        <w:t xml:space="preserve">календарных </w:t>
      </w:r>
      <w:r w:rsidRPr="00C510F9">
        <w:rPr>
          <w:sz w:val="24"/>
          <w:szCs w:val="24"/>
        </w:rPr>
        <w:t>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w:t>
      </w:r>
      <w:r w:rsidR="006630E1">
        <w:rPr>
          <w:sz w:val="24"/>
          <w:szCs w:val="24"/>
        </w:rPr>
        <w:t xml:space="preserve"> </w:t>
      </w:r>
      <w:r w:rsidRPr="00C510F9">
        <w:rPr>
          <w:sz w:val="24"/>
          <w:szCs w:val="24"/>
        </w:rPr>
        <w:t>-</w:t>
      </w:r>
      <w:r w:rsidR="006630E1">
        <w:rPr>
          <w:sz w:val="24"/>
          <w:szCs w:val="24"/>
        </w:rPr>
        <w:t xml:space="preserve"> 5</w:t>
      </w:r>
      <w:hyperlink r:id="rId20" w:history="1"/>
      <w:r w:rsidRPr="00C510F9">
        <w:rPr>
          <w:sz w:val="24"/>
          <w:szCs w:val="24"/>
        </w:rPr>
        <w:t xml:space="preserve"> пункта </w:t>
      </w:r>
      <w:r w:rsidR="006630E1">
        <w:rPr>
          <w:sz w:val="24"/>
          <w:szCs w:val="24"/>
        </w:rPr>
        <w:t>10.1 Административного регламента</w:t>
      </w:r>
      <w:r w:rsidRPr="00C510F9">
        <w:rPr>
          <w:sz w:val="24"/>
          <w:szCs w:val="24"/>
        </w:rPr>
        <w:t>.</w:t>
      </w:r>
    </w:p>
    <w:p w:rsidR="00C510F9" w:rsidRPr="00C510F9" w:rsidRDefault="00C510F9" w:rsidP="00C510F9">
      <w:pPr>
        <w:autoSpaceDE w:val="0"/>
        <w:autoSpaceDN w:val="0"/>
        <w:adjustRightInd w:val="0"/>
        <w:ind w:firstLine="709"/>
        <w:jc w:val="both"/>
        <w:rPr>
          <w:sz w:val="24"/>
          <w:szCs w:val="24"/>
        </w:rPr>
      </w:pPr>
      <w:r w:rsidRPr="00C510F9">
        <w:rPr>
          <w:sz w:val="24"/>
          <w:szCs w:val="24"/>
        </w:rPr>
        <w:t xml:space="preserve">Для представления в </w:t>
      </w:r>
      <w:r w:rsidR="009D2CAC">
        <w:rPr>
          <w:sz w:val="24"/>
          <w:szCs w:val="24"/>
        </w:rPr>
        <w:t>О</w:t>
      </w:r>
      <w:r w:rsidRPr="00C510F9">
        <w:rPr>
          <w:sz w:val="24"/>
          <w:szCs w:val="24"/>
        </w:rPr>
        <w:t xml:space="preserve">рган сведений, предусмотренных </w:t>
      </w:r>
      <w:r w:rsidR="009D2CAC">
        <w:rPr>
          <w:sz w:val="24"/>
          <w:szCs w:val="24"/>
        </w:rPr>
        <w:t>подпунктами 1 - 5</w:t>
      </w:r>
      <w:r w:rsidRPr="00C510F9">
        <w:rPr>
          <w:sz w:val="24"/>
          <w:szCs w:val="24"/>
        </w:rPr>
        <w:t xml:space="preserve"> настоящего пункта, органы, указанные в подпунктах </w:t>
      </w:r>
      <w:r w:rsidRPr="009D2CAC">
        <w:rPr>
          <w:sz w:val="24"/>
          <w:szCs w:val="24"/>
        </w:rPr>
        <w:t>1</w:t>
      </w:r>
      <w:r w:rsidR="009D2CAC" w:rsidRPr="009D2CAC">
        <w:rPr>
          <w:sz w:val="24"/>
          <w:szCs w:val="24"/>
        </w:rPr>
        <w:t xml:space="preserve"> </w:t>
      </w:r>
      <w:r w:rsidRPr="009D2CAC">
        <w:rPr>
          <w:sz w:val="24"/>
          <w:szCs w:val="24"/>
        </w:rPr>
        <w:t>-</w:t>
      </w:r>
      <w:r w:rsidR="009D2CAC" w:rsidRPr="009D2CAC">
        <w:rPr>
          <w:sz w:val="24"/>
          <w:szCs w:val="24"/>
        </w:rPr>
        <w:t xml:space="preserve"> 5</w:t>
      </w:r>
      <w:hyperlink r:id="rId21" w:history="1"/>
      <w:r w:rsidRPr="009D2CAC">
        <w:rPr>
          <w:sz w:val="24"/>
          <w:szCs w:val="24"/>
        </w:rPr>
        <w:t xml:space="preserve"> настоящего пункта</w:t>
      </w:r>
      <w:r w:rsidRPr="00C510F9">
        <w:rPr>
          <w:sz w:val="24"/>
          <w:szCs w:val="24"/>
        </w:rPr>
        <w:t>,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36256B" w:rsidRPr="00381931" w:rsidRDefault="0036256B" w:rsidP="00C510F9">
      <w:pPr>
        <w:autoSpaceDE w:val="0"/>
        <w:autoSpaceDN w:val="0"/>
        <w:adjustRightInd w:val="0"/>
        <w:ind w:firstLine="709"/>
        <w:jc w:val="both"/>
        <w:rPr>
          <w:sz w:val="22"/>
          <w:szCs w:val="24"/>
        </w:rPr>
      </w:pPr>
      <w:r w:rsidRPr="00381931">
        <w:rPr>
          <w:sz w:val="2"/>
          <w:szCs w:val="24"/>
        </w:rPr>
        <w:t>.</w:t>
      </w:r>
      <w:r w:rsidRPr="00381931">
        <w:rPr>
          <w:sz w:val="22"/>
          <w:szCs w:val="24"/>
        </w:rPr>
        <w:t xml:space="preserve">                                                                                                                                   </w:t>
      </w:r>
    </w:p>
    <w:p w:rsidR="0016738E" w:rsidRPr="00381931" w:rsidRDefault="00DF35DA" w:rsidP="00C510F9">
      <w:pPr>
        <w:suppressLineNumbers/>
        <w:autoSpaceDE w:val="0"/>
        <w:autoSpaceDN w:val="0"/>
        <w:adjustRightInd w:val="0"/>
        <w:ind w:firstLine="709"/>
        <w:jc w:val="both"/>
        <w:rPr>
          <w:sz w:val="24"/>
          <w:szCs w:val="24"/>
        </w:rPr>
      </w:pPr>
      <w:r w:rsidRPr="00381931">
        <w:rPr>
          <w:sz w:val="24"/>
          <w:szCs w:val="24"/>
        </w:rPr>
        <w:t>10.2</w:t>
      </w:r>
      <w:r w:rsidR="004C5878" w:rsidRPr="00381931">
        <w:rPr>
          <w:sz w:val="24"/>
          <w:szCs w:val="24"/>
        </w:rPr>
        <w:t xml:space="preserve">. </w:t>
      </w:r>
      <w:r w:rsidR="00F60908" w:rsidRPr="00381931">
        <w:rPr>
          <w:sz w:val="24"/>
          <w:szCs w:val="24"/>
        </w:rPr>
        <w:t>Заявитель вправе, по собственной инициативе предоставить документы, предусмотренные подпункт</w:t>
      </w:r>
      <w:r w:rsidR="00EC5F3F" w:rsidRPr="00381931">
        <w:rPr>
          <w:sz w:val="24"/>
          <w:szCs w:val="24"/>
        </w:rPr>
        <w:t>ом</w:t>
      </w:r>
      <w:r w:rsidR="00F60908" w:rsidRPr="00381931">
        <w:rPr>
          <w:sz w:val="24"/>
          <w:szCs w:val="24"/>
        </w:rPr>
        <w:t xml:space="preserve"> 1 </w:t>
      </w:r>
      <w:r w:rsidR="00EC5F3F" w:rsidRPr="00381931">
        <w:rPr>
          <w:sz w:val="24"/>
          <w:szCs w:val="24"/>
        </w:rPr>
        <w:t xml:space="preserve">пункта </w:t>
      </w:r>
      <w:r w:rsidRPr="00381931">
        <w:rPr>
          <w:sz w:val="24"/>
          <w:szCs w:val="24"/>
        </w:rPr>
        <w:t>10.1</w:t>
      </w:r>
      <w:r w:rsidR="00F60908" w:rsidRPr="00381931">
        <w:rPr>
          <w:sz w:val="24"/>
          <w:szCs w:val="24"/>
        </w:rPr>
        <w:t xml:space="preserve"> Административного регламента</w:t>
      </w:r>
      <w:r w:rsidR="005C3070" w:rsidRPr="00381931">
        <w:rPr>
          <w:sz w:val="24"/>
          <w:szCs w:val="24"/>
        </w:rPr>
        <w:t>, не предоставление вышеуказанных документов не является причиной для отказа</w:t>
      </w:r>
      <w:r w:rsidR="00811259" w:rsidRPr="00381931">
        <w:rPr>
          <w:sz w:val="24"/>
          <w:szCs w:val="24"/>
        </w:rPr>
        <w:t xml:space="preserve"> в предоставлении муниципальной услуги</w:t>
      </w:r>
      <w:r w:rsidR="005C3070" w:rsidRPr="00381931">
        <w:rPr>
          <w:sz w:val="24"/>
          <w:szCs w:val="24"/>
        </w:rPr>
        <w:t>.</w:t>
      </w:r>
    </w:p>
    <w:p w:rsidR="00D0046D" w:rsidRPr="00381931" w:rsidRDefault="00D0046D" w:rsidP="00136B59">
      <w:pPr>
        <w:suppressLineNumbers/>
        <w:autoSpaceDE w:val="0"/>
        <w:autoSpaceDN w:val="0"/>
        <w:adjustRightInd w:val="0"/>
        <w:ind w:firstLine="709"/>
        <w:jc w:val="both"/>
        <w:rPr>
          <w:sz w:val="24"/>
          <w:szCs w:val="24"/>
        </w:rPr>
      </w:pPr>
    </w:p>
    <w:p w:rsidR="000E33B9" w:rsidRPr="00381931" w:rsidRDefault="000E33B9" w:rsidP="00622011">
      <w:pPr>
        <w:pStyle w:val="printj"/>
        <w:spacing w:before="0" w:after="0"/>
        <w:ind w:firstLine="709"/>
        <w:jc w:val="center"/>
        <w:rPr>
          <w:b/>
        </w:rPr>
      </w:pPr>
      <w:r w:rsidRPr="00381931">
        <w:rPr>
          <w:b/>
        </w:rPr>
        <w:t>11. Указание на запрет требовать от заявителя</w:t>
      </w:r>
    </w:p>
    <w:p w:rsidR="000E33B9" w:rsidRPr="00381931" w:rsidRDefault="000E33B9" w:rsidP="000E33B9">
      <w:pPr>
        <w:pStyle w:val="printj"/>
        <w:spacing w:before="0" w:after="0"/>
        <w:ind w:firstLine="709"/>
      </w:pPr>
      <w:r w:rsidRPr="00381931">
        <w:t>11.1. Орган, предоставляющий муниципальную услугу не вправе:</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E33B9" w:rsidRPr="00381931" w:rsidRDefault="000E33B9" w:rsidP="000E33B9">
      <w:pPr>
        <w:autoSpaceDE w:val="0"/>
        <w:autoSpaceDN w:val="0"/>
        <w:adjustRightInd w:val="0"/>
        <w:ind w:firstLine="709"/>
        <w:jc w:val="both"/>
        <w:rPr>
          <w:sz w:val="24"/>
          <w:szCs w:val="24"/>
        </w:rPr>
      </w:pPr>
      <w:r w:rsidRPr="00381931">
        <w:rPr>
          <w:rFonts w:eastAsia="Times New Roman"/>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120A6D" w:rsidRPr="00381931">
        <w:rPr>
          <w:rFonts w:eastAsia="Times New Roman"/>
          <w:sz w:val="24"/>
          <w:szCs w:val="24"/>
        </w:rPr>
        <w:t>«</w:t>
      </w:r>
      <w:r w:rsidRPr="00381931">
        <w:rPr>
          <w:rFonts w:eastAsia="Times New Roman"/>
          <w:sz w:val="24"/>
          <w:szCs w:val="24"/>
        </w:rPr>
        <w:t>а</w:t>
      </w:r>
      <w:r w:rsidR="00120A6D" w:rsidRPr="00381931">
        <w:rPr>
          <w:rFonts w:eastAsia="Times New Roman"/>
          <w:sz w:val="24"/>
          <w:szCs w:val="24"/>
        </w:rPr>
        <w:t>»</w:t>
      </w:r>
      <w:r w:rsidRPr="00381931">
        <w:rPr>
          <w:rFonts w:eastAsia="Times New Roman"/>
          <w:sz w:val="24"/>
          <w:szCs w:val="24"/>
        </w:rPr>
        <w:t xml:space="preserve"> - </w:t>
      </w:r>
      <w:r w:rsidR="00120A6D" w:rsidRPr="00381931">
        <w:rPr>
          <w:rFonts w:eastAsia="Times New Roman"/>
          <w:sz w:val="24"/>
          <w:szCs w:val="24"/>
        </w:rPr>
        <w:t>«</w:t>
      </w:r>
      <w:r w:rsidRPr="00381931">
        <w:rPr>
          <w:rFonts w:eastAsia="Times New Roman"/>
          <w:sz w:val="24"/>
          <w:szCs w:val="24"/>
        </w:rPr>
        <w:t>г</w:t>
      </w:r>
      <w:r w:rsidR="00120A6D" w:rsidRPr="00381931">
        <w:rPr>
          <w:rFonts w:eastAsia="Times New Roman"/>
          <w:sz w:val="24"/>
          <w:szCs w:val="24"/>
        </w:rPr>
        <w:t>»</w:t>
      </w:r>
      <w:r w:rsidRPr="00381931">
        <w:rPr>
          <w:rFonts w:eastAsia="Times New Roman"/>
          <w:sz w:val="24"/>
          <w:szCs w:val="24"/>
        </w:rPr>
        <w:t xml:space="preserve"> пункта 4 части 1 статьи 7 Федерального закона № 210-ФЗ.</w:t>
      </w:r>
    </w:p>
    <w:p w:rsidR="00D0046D" w:rsidRPr="00381931" w:rsidRDefault="00D0046D" w:rsidP="00136B59">
      <w:pPr>
        <w:pStyle w:val="printj"/>
        <w:spacing w:before="0" w:after="0"/>
        <w:ind w:firstLine="709"/>
      </w:pPr>
    </w:p>
    <w:p w:rsidR="00D0046D" w:rsidRPr="00381931" w:rsidRDefault="00AB1979" w:rsidP="00AB1979">
      <w:pPr>
        <w:pStyle w:val="printj"/>
        <w:spacing w:before="0" w:after="0"/>
        <w:ind w:firstLine="709"/>
        <w:jc w:val="center"/>
      </w:pPr>
      <w:r w:rsidRPr="00381931">
        <w:rPr>
          <w:b/>
        </w:rPr>
        <w:t xml:space="preserve">12. </w:t>
      </w:r>
      <w:r w:rsidR="00D0046D" w:rsidRPr="00381931">
        <w:rPr>
          <w:b/>
        </w:rPr>
        <w:t>Исчерпывающий перечень оснований для отказа в приеме документов, необходимых для предоставления муниципальной услуги</w:t>
      </w:r>
    </w:p>
    <w:p w:rsidR="00D0046D" w:rsidRPr="00381931" w:rsidRDefault="00AB1979" w:rsidP="00136B59">
      <w:pPr>
        <w:pStyle w:val="printj"/>
        <w:spacing w:before="0" w:after="0"/>
        <w:ind w:firstLine="709"/>
      </w:pPr>
      <w:r w:rsidRPr="00381931">
        <w:t>12.1</w:t>
      </w:r>
      <w:r w:rsidR="00D0046D" w:rsidRPr="00381931">
        <w:t>. Основания для отказа в приеме документов</w:t>
      </w:r>
      <w:r w:rsidR="007055F5" w:rsidRPr="00381931">
        <w:t xml:space="preserve"> необходимых для предоставления муниципальной услуги</w:t>
      </w:r>
      <w:r w:rsidR="00D0046D" w:rsidRPr="00381931">
        <w:t>:</w:t>
      </w:r>
    </w:p>
    <w:p w:rsidR="00982DCE" w:rsidRPr="00381931" w:rsidRDefault="00D138D1" w:rsidP="00EC5F3F">
      <w:pPr>
        <w:suppressLineNumbers/>
        <w:autoSpaceDE w:val="0"/>
        <w:ind w:firstLine="709"/>
        <w:jc w:val="both"/>
        <w:rPr>
          <w:sz w:val="24"/>
          <w:szCs w:val="24"/>
        </w:rPr>
      </w:pPr>
      <w:r w:rsidRPr="00381931">
        <w:rPr>
          <w:sz w:val="24"/>
          <w:szCs w:val="24"/>
        </w:rPr>
        <w:t>1)</w:t>
      </w:r>
      <w:r w:rsidR="00D0046D" w:rsidRPr="00381931">
        <w:rPr>
          <w:sz w:val="24"/>
          <w:szCs w:val="24"/>
        </w:rPr>
        <w:t xml:space="preserve"> </w:t>
      </w:r>
      <w:r w:rsidR="004E1CFD" w:rsidRPr="00381931">
        <w:rPr>
          <w:sz w:val="24"/>
          <w:szCs w:val="24"/>
        </w:rPr>
        <w:t xml:space="preserve">подача заявления с нарушением требований </w:t>
      </w:r>
      <w:r w:rsidR="00164460" w:rsidRPr="00381931">
        <w:rPr>
          <w:sz w:val="24"/>
          <w:szCs w:val="24"/>
        </w:rPr>
        <w:t>подпунктов</w:t>
      </w:r>
      <w:r w:rsidR="004E1CFD" w:rsidRPr="00381931">
        <w:rPr>
          <w:sz w:val="24"/>
          <w:szCs w:val="24"/>
        </w:rPr>
        <w:t xml:space="preserve"> а) – г) пункта 9.1 Административного регламента;</w:t>
      </w:r>
    </w:p>
    <w:p w:rsidR="004E2257" w:rsidRPr="00381931" w:rsidRDefault="004E2257" w:rsidP="00982DCE">
      <w:pPr>
        <w:suppressLineNumbers/>
        <w:autoSpaceDE w:val="0"/>
        <w:ind w:firstLine="709"/>
        <w:jc w:val="both"/>
        <w:rPr>
          <w:sz w:val="24"/>
          <w:szCs w:val="24"/>
        </w:rPr>
      </w:pPr>
      <w:r w:rsidRPr="00381931">
        <w:rPr>
          <w:sz w:val="24"/>
          <w:szCs w:val="24"/>
        </w:rPr>
        <w:t>2) представление заявителем неполного комплекта документов, предусмотренного пунктом 9.1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r w:rsidR="004E1CFD" w:rsidRPr="00381931">
        <w:rPr>
          <w:sz w:val="24"/>
          <w:szCs w:val="24"/>
        </w:rPr>
        <w:t>.</w:t>
      </w:r>
    </w:p>
    <w:p w:rsidR="007055F5" w:rsidRDefault="00AB1979" w:rsidP="00136B59">
      <w:pPr>
        <w:suppressLineNumbers/>
        <w:autoSpaceDE w:val="0"/>
        <w:ind w:firstLine="709"/>
        <w:jc w:val="both"/>
        <w:rPr>
          <w:rFonts w:eastAsia="SimSun"/>
          <w:kern w:val="1"/>
          <w:sz w:val="24"/>
          <w:szCs w:val="24"/>
          <w:lang w:eastAsia="zh-CN" w:bidi="hi-IN"/>
        </w:rPr>
      </w:pPr>
      <w:r w:rsidRPr="00381931">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115237" w:rsidRPr="00381931" w:rsidRDefault="00115237" w:rsidP="00136B59">
      <w:pPr>
        <w:suppressLineNumbers/>
        <w:autoSpaceDE w:val="0"/>
        <w:ind w:firstLine="709"/>
        <w:jc w:val="both"/>
        <w:rPr>
          <w:rFonts w:eastAsia="SimSun"/>
          <w:kern w:val="1"/>
          <w:sz w:val="24"/>
          <w:szCs w:val="24"/>
          <w:lang w:eastAsia="zh-CN" w:bidi="hi-IN"/>
        </w:rPr>
      </w:pPr>
      <w:r w:rsidRPr="00115237">
        <w:rPr>
          <w:rFonts w:eastAsia="SimSun"/>
          <w:kern w:val="1"/>
          <w:sz w:val="24"/>
          <w:szCs w:val="24"/>
          <w:lang w:eastAsia="zh-CN" w:bidi="hi-IN"/>
        </w:rPr>
        <w:t xml:space="preserve">12.3. </w:t>
      </w:r>
      <w:r w:rsidR="00B23E83" w:rsidRPr="00B23E83">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115237">
        <w:rPr>
          <w:rFonts w:eastAsia="SimSun"/>
          <w:kern w:val="1"/>
          <w:sz w:val="24"/>
          <w:szCs w:val="24"/>
          <w:lang w:eastAsia="zh-CN" w:bidi="hi-IN"/>
        </w:rPr>
        <w:t>.</w:t>
      </w:r>
    </w:p>
    <w:p w:rsidR="00AB1979" w:rsidRPr="00381931" w:rsidRDefault="00AB1979" w:rsidP="00136B59">
      <w:pPr>
        <w:suppressLineNumbers/>
        <w:autoSpaceDE w:val="0"/>
        <w:ind w:firstLine="709"/>
        <w:jc w:val="both"/>
        <w:rPr>
          <w:sz w:val="24"/>
          <w:szCs w:val="24"/>
        </w:rPr>
      </w:pPr>
    </w:p>
    <w:p w:rsidR="007055F5" w:rsidRPr="00381931" w:rsidRDefault="00AB1979" w:rsidP="00136B59">
      <w:pPr>
        <w:ind w:firstLine="709"/>
        <w:jc w:val="center"/>
        <w:rPr>
          <w:rFonts w:eastAsia="Times New Roman"/>
          <w:b/>
          <w:sz w:val="24"/>
          <w:szCs w:val="24"/>
        </w:rPr>
      </w:pPr>
      <w:r w:rsidRPr="00381931">
        <w:rPr>
          <w:rFonts w:eastAsia="Times New Roman"/>
          <w:b/>
          <w:sz w:val="24"/>
          <w:szCs w:val="24"/>
        </w:rPr>
        <w:t xml:space="preserve">13. </w:t>
      </w:r>
      <w:r w:rsidR="007055F5" w:rsidRPr="00381931">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072ACD" w:rsidRDefault="00072ACD" w:rsidP="00072ACD">
      <w:pPr>
        <w:ind w:firstLine="709"/>
        <w:jc w:val="both"/>
        <w:rPr>
          <w:rFonts w:eastAsia="Times New Roman"/>
          <w:sz w:val="24"/>
          <w:szCs w:val="24"/>
        </w:rPr>
      </w:pPr>
      <w:r w:rsidRPr="00381931">
        <w:rPr>
          <w:rFonts w:eastAsia="Times New Roman"/>
          <w:sz w:val="24"/>
          <w:szCs w:val="24"/>
        </w:rPr>
        <w:t xml:space="preserve">13.1. Основания </w:t>
      </w:r>
      <w:r w:rsidRPr="00072ACD">
        <w:rPr>
          <w:rFonts w:eastAsia="Times New Roman"/>
          <w:sz w:val="24"/>
          <w:szCs w:val="24"/>
          <w:u w:val="single"/>
        </w:rPr>
        <w:t>для приостановления предоставления муниципальной услуги в части переоформления прав на земельные</w:t>
      </w:r>
      <w:r w:rsidRPr="00072ACD">
        <w:rPr>
          <w:rFonts w:eastAsia="Times New Roman"/>
          <w:i/>
          <w:sz w:val="24"/>
          <w:szCs w:val="24"/>
          <w:u w:val="single"/>
        </w:rPr>
        <w:t xml:space="preserve"> </w:t>
      </w:r>
      <w:r w:rsidRPr="00072ACD">
        <w:rPr>
          <w:rFonts w:eastAsia="Times New Roman"/>
          <w:sz w:val="24"/>
          <w:szCs w:val="24"/>
          <w:u w:val="single"/>
        </w:rPr>
        <w:t>участки</w:t>
      </w:r>
      <w:r w:rsidRPr="00381931">
        <w:rPr>
          <w:rFonts w:eastAsia="Times New Roman"/>
          <w:sz w:val="24"/>
          <w:szCs w:val="24"/>
        </w:rPr>
        <w:t xml:space="preserve"> отсутствуют.</w:t>
      </w:r>
    </w:p>
    <w:p w:rsidR="00072ACD" w:rsidRPr="00072ACD" w:rsidRDefault="00072ACD" w:rsidP="00072ACD">
      <w:pPr>
        <w:autoSpaceDE w:val="0"/>
        <w:autoSpaceDN w:val="0"/>
        <w:adjustRightInd w:val="0"/>
        <w:ind w:firstLine="709"/>
        <w:jc w:val="both"/>
        <w:rPr>
          <w:sz w:val="23"/>
          <w:szCs w:val="23"/>
        </w:rPr>
      </w:pPr>
      <w:r w:rsidRPr="00072ACD">
        <w:rPr>
          <w:sz w:val="23"/>
          <w:szCs w:val="23"/>
        </w:rPr>
        <w:t>13.</w:t>
      </w:r>
      <w:r>
        <w:rPr>
          <w:sz w:val="23"/>
          <w:szCs w:val="23"/>
        </w:rPr>
        <w:t>2</w:t>
      </w:r>
      <w:r w:rsidRPr="00072ACD">
        <w:rPr>
          <w:sz w:val="23"/>
          <w:szCs w:val="23"/>
        </w:rPr>
        <w:t xml:space="preserve">. Основаниями </w:t>
      </w:r>
      <w:r w:rsidRPr="00072ACD">
        <w:rPr>
          <w:sz w:val="23"/>
          <w:szCs w:val="23"/>
          <w:u w:val="single"/>
        </w:rPr>
        <w:t xml:space="preserve">для приостановления предоставления муниципальной услуги в части </w:t>
      </w:r>
      <w:r w:rsidRPr="00072ACD">
        <w:rPr>
          <w:rFonts w:eastAsia="Times New Roman"/>
          <w:sz w:val="24"/>
          <w:szCs w:val="24"/>
          <w:u w:val="single"/>
        </w:rPr>
        <w:t>завершения оформления прав на земельные участки</w:t>
      </w:r>
      <w:r w:rsidRPr="00072ACD">
        <w:rPr>
          <w:sz w:val="23"/>
          <w:szCs w:val="23"/>
        </w:rPr>
        <w:t xml:space="preserve"> являются:</w:t>
      </w:r>
    </w:p>
    <w:p w:rsidR="00072ACD" w:rsidRPr="00072ACD" w:rsidRDefault="00072ACD" w:rsidP="00072ACD">
      <w:pPr>
        <w:autoSpaceDE w:val="0"/>
        <w:autoSpaceDN w:val="0"/>
        <w:adjustRightInd w:val="0"/>
        <w:ind w:firstLine="709"/>
        <w:jc w:val="both"/>
        <w:rPr>
          <w:color w:val="000000" w:themeColor="text1"/>
          <w:sz w:val="23"/>
          <w:szCs w:val="23"/>
        </w:rPr>
      </w:pPr>
      <w:r w:rsidRPr="00072ACD">
        <w:rPr>
          <w:sz w:val="23"/>
          <w:szCs w:val="23"/>
        </w:rPr>
        <w:lastRenderedPageBreak/>
        <w:t>1) отсутствие сообщения со сведениями, указанными в</w:t>
      </w:r>
      <w:r w:rsidRPr="00072ACD">
        <w:rPr>
          <w:color w:val="000000" w:themeColor="text1"/>
          <w:sz w:val="23"/>
          <w:szCs w:val="23"/>
        </w:rPr>
        <w:t xml:space="preserve"> </w:t>
      </w:r>
      <w:hyperlink r:id="rId22" w:history="1">
        <w:r w:rsidRPr="00072ACD">
          <w:rPr>
            <w:color w:val="000000" w:themeColor="text1"/>
            <w:sz w:val="23"/>
            <w:szCs w:val="23"/>
          </w:rPr>
          <w:t>пункте 10</w:t>
        </w:r>
      </w:hyperlink>
      <w:r w:rsidRPr="00072ACD">
        <w:rPr>
          <w:color w:val="000000" w:themeColor="text1"/>
          <w:sz w:val="23"/>
          <w:szCs w:val="23"/>
        </w:rPr>
        <w:t xml:space="preserve"> Порядка </w:t>
      </w:r>
      <w:r w:rsidRPr="00072ACD">
        <w:rPr>
          <w:sz w:val="23"/>
          <w:szCs w:val="23"/>
        </w:rPr>
        <w:t xml:space="preserve">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w:t>
      </w:r>
      <w:r w:rsidRPr="00072ACD">
        <w:rPr>
          <w:color w:val="000000" w:themeColor="text1"/>
          <w:sz w:val="23"/>
          <w:szCs w:val="23"/>
        </w:rPr>
        <w:t xml:space="preserve">на тридцатый день со дня направления запроса, указанного в </w:t>
      </w:r>
      <w:hyperlink r:id="rId23" w:history="1">
        <w:r w:rsidRPr="00072ACD">
          <w:rPr>
            <w:color w:val="000000" w:themeColor="text1"/>
            <w:sz w:val="23"/>
            <w:szCs w:val="23"/>
          </w:rPr>
          <w:t>пункте 9</w:t>
        </w:r>
      </w:hyperlink>
      <w:r w:rsidRPr="00072ACD">
        <w:rPr>
          <w:color w:val="000000" w:themeColor="text1"/>
          <w:sz w:val="23"/>
          <w:szCs w:val="23"/>
        </w:rPr>
        <w:t xml:space="preserve"> Порядка </w:t>
      </w:r>
      <w:r w:rsidRPr="00072ACD">
        <w:rPr>
          <w:sz w:val="23"/>
          <w:szCs w:val="23"/>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072ACD" w:rsidRPr="00072ACD" w:rsidRDefault="00072ACD" w:rsidP="00072ACD">
      <w:pPr>
        <w:autoSpaceDE w:val="0"/>
        <w:autoSpaceDN w:val="0"/>
        <w:adjustRightInd w:val="0"/>
        <w:ind w:firstLine="709"/>
        <w:jc w:val="both"/>
        <w:rPr>
          <w:color w:val="000000" w:themeColor="text1"/>
          <w:sz w:val="23"/>
          <w:szCs w:val="23"/>
        </w:rPr>
      </w:pPr>
      <w:r w:rsidRPr="00072ACD">
        <w:rPr>
          <w:color w:val="000000" w:themeColor="text1"/>
          <w:sz w:val="23"/>
          <w:szCs w:val="23"/>
        </w:rPr>
        <w:t xml:space="preserve">2) </w:t>
      </w:r>
      <w:r w:rsidRPr="00072ACD">
        <w:rPr>
          <w:sz w:val="23"/>
          <w:szCs w:val="23"/>
        </w:rPr>
        <w:t xml:space="preserve">установление Органом несоответствия усиленной квалифицированной электронной подписи кадастрового инженера, которой заверен прилагаемый к заявлению о предоставлении земельного участка межевой план в форме электронного документа, условиям, предусмотренным </w:t>
      </w:r>
      <w:hyperlink r:id="rId24" w:history="1">
        <w:r w:rsidRPr="00072ACD">
          <w:rPr>
            <w:color w:val="000000" w:themeColor="text1"/>
            <w:sz w:val="23"/>
            <w:szCs w:val="23"/>
          </w:rPr>
          <w:t>статьей 11</w:t>
        </w:r>
      </w:hyperlink>
      <w:r w:rsidRPr="00072ACD">
        <w:rPr>
          <w:color w:val="000000" w:themeColor="text1"/>
          <w:sz w:val="23"/>
          <w:szCs w:val="23"/>
        </w:rPr>
        <w:t xml:space="preserve"> Федерального закона от 6 апреля 2011 года № 63-ФЗ «Об электронной подписи»</w:t>
      </w:r>
      <w:bookmarkStart w:id="2" w:name="Par1"/>
      <w:bookmarkEnd w:id="2"/>
      <w:r w:rsidRPr="00072ACD">
        <w:rPr>
          <w:color w:val="000000" w:themeColor="text1"/>
          <w:sz w:val="23"/>
          <w:szCs w:val="23"/>
        </w:rPr>
        <w:t>;</w:t>
      </w:r>
    </w:p>
    <w:p w:rsidR="00072ACD" w:rsidRPr="00072ACD" w:rsidRDefault="00072ACD" w:rsidP="00072ACD">
      <w:pPr>
        <w:autoSpaceDE w:val="0"/>
        <w:autoSpaceDN w:val="0"/>
        <w:adjustRightInd w:val="0"/>
        <w:ind w:firstLine="709"/>
        <w:jc w:val="both"/>
        <w:rPr>
          <w:color w:val="000000" w:themeColor="text1"/>
          <w:sz w:val="23"/>
          <w:szCs w:val="23"/>
        </w:rPr>
      </w:pPr>
      <w:r w:rsidRPr="00072ACD">
        <w:rPr>
          <w:sz w:val="23"/>
          <w:szCs w:val="23"/>
        </w:rPr>
        <w:t xml:space="preserve">3) отсутствия сведений о государственном кадастровом учете и (или) государственной регистрации прав на испрашиваемый земельный участок на одиннадцатый рабочий день с даты приема исполнительным органом государственной власти Республики Крым в сфере регистрации и кадастрового учета заявления и документов, указанных в </w:t>
      </w:r>
      <w:hyperlink r:id="rId25" w:history="1">
        <w:r w:rsidRPr="00072ACD">
          <w:rPr>
            <w:color w:val="000000" w:themeColor="text1"/>
            <w:sz w:val="23"/>
            <w:szCs w:val="23"/>
          </w:rPr>
          <w:t>пункте 12.1</w:t>
        </w:r>
      </w:hyperlink>
      <w:r w:rsidRPr="00072ACD">
        <w:rPr>
          <w:color w:val="000000" w:themeColor="text1"/>
          <w:sz w:val="23"/>
          <w:szCs w:val="23"/>
        </w:rPr>
        <w:t xml:space="preserve"> </w:t>
      </w:r>
      <w:bookmarkStart w:id="3" w:name="Par2"/>
      <w:bookmarkEnd w:id="3"/>
      <w:r w:rsidRPr="00072ACD">
        <w:rPr>
          <w:color w:val="000000" w:themeColor="text1"/>
          <w:sz w:val="23"/>
          <w:szCs w:val="23"/>
        </w:rPr>
        <w:t xml:space="preserve">Порядка </w:t>
      </w:r>
      <w:r w:rsidRPr="00072ACD">
        <w:rPr>
          <w:sz w:val="23"/>
          <w:szCs w:val="23"/>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072ACD" w:rsidRPr="00072ACD" w:rsidRDefault="00072ACD" w:rsidP="00072ACD">
      <w:pPr>
        <w:autoSpaceDE w:val="0"/>
        <w:autoSpaceDN w:val="0"/>
        <w:adjustRightInd w:val="0"/>
        <w:ind w:firstLine="709"/>
        <w:jc w:val="both"/>
        <w:rPr>
          <w:sz w:val="23"/>
          <w:szCs w:val="23"/>
        </w:rPr>
      </w:pPr>
      <w:r w:rsidRPr="00072ACD">
        <w:rPr>
          <w:sz w:val="23"/>
          <w:szCs w:val="23"/>
        </w:rPr>
        <w:t xml:space="preserve">4) принятия государственным регистратором решения о приостановлении осуществления государственного кадастрового учета и (или) государственной регистрации прав на испрашиваемый земельный участок по основаниям, указанным в </w:t>
      </w:r>
      <w:hyperlink r:id="rId26" w:history="1">
        <w:r w:rsidRPr="00072ACD">
          <w:rPr>
            <w:color w:val="000000" w:themeColor="text1"/>
            <w:sz w:val="23"/>
            <w:szCs w:val="23"/>
          </w:rPr>
          <w:t>статье 26</w:t>
        </w:r>
      </w:hyperlink>
      <w:r w:rsidRPr="00072ACD">
        <w:rPr>
          <w:color w:val="000000" w:themeColor="text1"/>
          <w:sz w:val="23"/>
          <w:szCs w:val="23"/>
        </w:rPr>
        <w:t xml:space="preserve"> </w:t>
      </w:r>
      <w:r w:rsidRPr="00072ACD">
        <w:rPr>
          <w:sz w:val="23"/>
          <w:szCs w:val="23"/>
        </w:rPr>
        <w:t>Федерального закона от 13 июля 2015 года № 218-ФЗ «О государственной регистрации недвижимости».</w:t>
      </w:r>
    </w:p>
    <w:p w:rsidR="00072ACD" w:rsidRPr="00072ACD" w:rsidRDefault="00072ACD" w:rsidP="00072ACD">
      <w:pPr>
        <w:ind w:firstLine="709"/>
        <w:jc w:val="both"/>
        <w:rPr>
          <w:rFonts w:eastAsia="Times New Roman"/>
          <w:sz w:val="24"/>
          <w:szCs w:val="24"/>
        </w:rPr>
      </w:pPr>
      <w:r w:rsidRPr="00072ACD">
        <w:rPr>
          <w:rFonts w:eastAsia="Times New Roman"/>
          <w:sz w:val="24"/>
          <w:szCs w:val="24"/>
        </w:rPr>
        <w:t xml:space="preserve">13.3. Основаниями </w:t>
      </w:r>
      <w:r w:rsidRPr="00072ACD">
        <w:rPr>
          <w:rFonts w:eastAsia="Times New Roman"/>
          <w:sz w:val="24"/>
          <w:szCs w:val="24"/>
          <w:u w:val="single"/>
        </w:rPr>
        <w:t>для отказа в предоставлении муниципальной услуги в части переоформления прав на земельные участки</w:t>
      </w:r>
      <w:r w:rsidRPr="00072ACD">
        <w:rPr>
          <w:rFonts w:eastAsia="Times New Roman"/>
          <w:sz w:val="24"/>
          <w:szCs w:val="24"/>
        </w:rPr>
        <w:t xml:space="preserve"> являются:</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1) представление (направление) заявления неустановленной формы;</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2) отзыв заявителем своего заявления;</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3) решения и постановления судебных органов о запрете предоставлять муниципальную услугу в отношении конкретного земельного участка;</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4) смерть заявителя либо признание его безвестно отсутствующим;</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5) отсутствие у Органа полномочий распоряжаться указанным в заявлении земельным участком;</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6) отзыв или истечение срока действия доверенности в случае, если с заявлением обратился уполномоченный представитель заявителя;</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7) обращение за предоставлением государственной услуги юридических лиц, которые не привели учредительные документы в соответствие с законодательством Российской Федерации, а также не внесли сведения о себе в Единый государственный реестр юридических лиц в установленный законом срок.</w:t>
      </w:r>
    </w:p>
    <w:p w:rsidR="00072ACD" w:rsidRPr="00072ACD" w:rsidRDefault="00072ACD" w:rsidP="00072ACD">
      <w:pPr>
        <w:suppressLineNumbers/>
        <w:autoSpaceDE w:val="0"/>
        <w:ind w:firstLine="709"/>
        <w:jc w:val="both"/>
        <w:rPr>
          <w:rFonts w:eastAsia="Times New Roman"/>
          <w:sz w:val="24"/>
          <w:szCs w:val="24"/>
        </w:rPr>
      </w:pPr>
      <w:r>
        <w:rPr>
          <w:rFonts w:eastAsia="Times New Roman"/>
          <w:sz w:val="24"/>
          <w:szCs w:val="24"/>
        </w:rPr>
        <w:t xml:space="preserve">13.4. </w:t>
      </w:r>
      <w:r w:rsidRPr="00072ACD">
        <w:rPr>
          <w:rFonts w:eastAsia="Times New Roman"/>
          <w:sz w:val="24"/>
          <w:szCs w:val="24"/>
        </w:rPr>
        <w:t xml:space="preserve">Основаниями для </w:t>
      </w:r>
      <w:r w:rsidRPr="00072ACD">
        <w:rPr>
          <w:rFonts w:eastAsia="Times New Roman"/>
          <w:sz w:val="24"/>
          <w:szCs w:val="24"/>
          <w:u w:val="single"/>
        </w:rPr>
        <w:t>отказа в предоставлении муниципальной услуги в части завершения оформления прав на земельные участки</w:t>
      </w:r>
      <w:r w:rsidRPr="00072ACD">
        <w:rPr>
          <w:rFonts w:eastAsia="Times New Roman"/>
          <w:sz w:val="24"/>
          <w:szCs w:val="24"/>
        </w:rPr>
        <w:t xml:space="preserve"> являются:</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1) отзыв заявителем своего заявления;</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2) решения и постановления судебных органов о запрете предоставлять муниципальную услугу в отношении конкретного земельного участка;</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3) смерть заявителя либо признание его безвестно отсутствующим;</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4) отсутствие у Органа полномочий распоряжаться указанным в заявлении земельным участком;</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5) предоставление заявителем решения органа местного самоуправления или органа исполнительной власти, предусмотренного </w:t>
      </w:r>
      <w:hyperlink r:id="rId27" w:history="1">
        <w:r w:rsidRPr="00072ACD">
          <w:rPr>
            <w:sz w:val="23"/>
            <w:szCs w:val="23"/>
          </w:rPr>
          <w:t>частью 1 статьи 13</w:t>
        </w:r>
      </w:hyperlink>
      <w:r w:rsidRPr="00072ACD">
        <w:rPr>
          <w:sz w:val="23"/>
          <w:szCs w:val="23"/>
        </w:rPr>
        <w:t xml:space="preserve"> Закона № 38-ЗРК, утратившего силу по состоянию на 18.03.2014;</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6) наличие оснований, предусмотренных </w:t>
      </w:r>
      <w:hyperlink r:id="rId28" w:history="1">
        <w:r w:rsidRPr="00072ACD">
          <w:rPr>
            <w:sz w:val="23"/>
            <w:szCs w:val="23"/>
          </w:rPr>
          <w:t>статьей 39.16</w:t>
        </w:r>
      </w:hyperlink>
      <w:r w:rsidRPr="00072ACD">
        <w:rPr>
          <w:sz w:val="23"/>
          <w:szCs w:val="23"/>
        </w:rPr>
        <w:t xml:space="preserve"> Земельного кодекса Российской Федерации, за исключением </w:t>
      </w:r>
      <w:hyperlink r:id="rId29" w:history="1">
        <w:r w:rsidRPr="00072ACD">
          <w:rPr>
            <w:sz w:val="23"/>
            <w:szCs w:val="23"/>
          </w:rPr>
          <w:t>подпунктов 20</w:t>
        </w:r>
      </w:hyperlink>
      <w:r w:rsidRPr="00072ACD">
        <w:rPr>
          <w:sz w:val="23"/>
          <w:szCs w:val="23"/>
        </w:rPr>
        <w:t xml:space="preserve"> и </w:t>
      </w:r>
      <w:hyperlink r:id="rId30" w:history="1">
        <w:r w:rsidRPr="00072ACD">
          <w:rPr>
            <w:sz w:val="23"/>
            <w:szCs w:val="23"/>
          </w:rPr>
          <w:t>21 указанной статьи</w:t>
        </w:r>
      </w:hyperlink>
      <w:r w:rsidRPr="00072ACD">
        <w:rPr>
          <w:sz w:val="23"/>
          <w:szCs w:val="23"/>
        </w:rPr>
        <w:t>;</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7) несоответствие месторасположения объекта документации, связанной с осуществлением градостроительной деятельности на территории Респуб</w:t>
      </w:r>
      <w:r>
        <w:rPr>
          <w:sz w:val="23"/>
          <w:szCs w:val="23"/>
        </w:rPr>
        <w:t xml:space="preserve">лики Крым, </w:t>
      </w:r>
      <w:r>
        <w:rPr>
          <w:sz w:val="23"/>
          <w:szCs w:val="23"/>
        </w:rPr>
        <w:lastRenderedPageBreak/>
        <w:t>утвержденной до 21.03.</w:t>
      </w:r>
      <w:r w:rsidRPr="00072ACD">
        <w:rPr>
          <w:sz w:val="23"/>
          <w:szCs w:val="23"/>
        </w:rPr>
        <w:t>2014,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w:t>
      </w:r>
    </w:p>
    <w:p w:rsidR="00072ACD" w:rsidRPr="001A5DA0" w:rsidRDefault="00072ACD" w:rsidP="00072ACD">
      <w:pPr>
        <w:suppressLineNumbers/>
        <w:autoSpaceDE w:val="0"/>
        <w:ind w:firstLine="709"/>
        <w:jc w:val="both"/>
        <w:rPr>
          <w:rFonts w:eastAsia="Times New Roman"/>
          <w:sz w:val="24"/>
          <w:szCs w:val="24"/>
        </w:rPr>
      </w:pPr>
      <w:r w:rsidRPr="00072ACD">
        <w:rPr>
          <w:sz w:val="23"/>
          <w:szCs w:val="23"/>
        </w:rPr>
        <w:t>8) наличие заключения органа местного самоуправления или исполнительного органа государственной власти Республики Крым в сфере регистрации и кадастрового учета, подтверждающего принятие решения об утверждении документации по землеустройству в отношении земельного участка, образование которого предусмотрено решением о разрешении на разработку документации, о предоставлении земельного участка на соответствующем праве, выдачу государственного акта на право собственности на земельный участок или заключение договора аренды земельного участка, а также регистрацию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w:t>
      </w:r>
    </w:p>
    <w:p w:rsidR="00803781" w:rsidRPr="00381931" w:rsidRDefault="00AB1979" w:rsidP="00A52C8B">
      <w:pPr>
        <w:suppressLineNumbers/>
        <w:autoSpaceDE w:val="0"/>
        <w:ind w:firstLine="709"/>
        <w:jc w:val="both"/>
        <w:rPr>
          <w:sz w:val="24"/>
          <w:szCs w:val="24"/>
        </w:rPr>
      </w:pPr>
      <w:r w:rsidRPr="00381931">
        <w:rPr>
          <w:sz w:val="24"/>
          <w:szCs w:val="24"/>
        </w:rPr>
        <w:t>13</w:t>
      </w:r>
      <w:r w:rsidR="004B0F3F" w:rsidRPr="00381931">
        <w:rPr>
          <w:sz w:val="24"/>
          <w:szCs w:val="24"/>
        </w:rPr>
        <w:t>.</w:t>
      </w:r>
      <w:r w:rsidR="00072ACD">
        <w:rPr>
          <w:sz w:val="24"/>
          <w:szCs w:val="24"/>
        </w:rPr>
        <w:t>5</w:t>
      </w:r>
      <w:r w:rsidRPr="00381931">
        <w:rPr>
          <w:sz w:val="24"/>
          <w:szCs w:val="24"/>
        </w:rPr>
        <w:t>.</w:t>
      </w:r>
      <w:r w:rsidR="004B0F3F" w:rsidRPr="00381931">
        <w:rPr>
          <w:sz w:val="24"/>
          <w:szCs w:val="24"/>
        </w:rPr>
        <w:t xml:space="preserve"> </w:t>
      </w:r>
      <w:r w:rsidR="00803781" w:rsidRPr="00381931">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4B4757" w:rsidRPr="00381931" w:rsidRDefault="004B4757" w:rsidP="00136B59">
      <w:pPr>
        <w:suppressLineNumbers/>
        <w:autoSpaceDE w:val="0"/>
        <w:ind w:firstLine="709"/>
        <w:jc w:val="both"/>
      </w:pPr>
      <w:r w:rsidRPr="00381931">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0E33B9" w:rsidRPr="00381931" w:rsidRDefault="000E33B9" w:rsidP="00E53E4C">
      <w:pPr>
        <w:pStyle w:val="printj"/>
        <w:spacing w:before="0" w:after="0"/>
        <w:ind w:firstLine="709"/>
        <w:jc w:val="center"/>
        <w:rPr>
          <w:b/>
        </w:rPr>
      </w:pPr>
    </w:p>
    <w:p w:rsidR="00E53E4C" w:rsidRPr="00381931" w:rsidRDefault="00E53E4C" w:rsidP="00E53E4C">
      <w:pPr>
        <w:pStyle w:val="printj"/>
        <w:spacing w:before="0" w:after="0"/>
        <w:ind w:firstLine="709"/>
        <w:jc w:val="center"/>
        <w:rPr>
          <w:b/>
        </w:rPr>
      </w:pPr>
      <w:r w:rsidRPr="00381931">
        <w:rPr>
          <w:b/>
        </w:rPr>
        <w:t>14. Перечень услуг, которые являются необходимыми и обязательными для предоставления муниципальной услуги</w:t>
      </w:r>
    </w:p>
    <w:p w:rsidR="00E53E4C" w:rsidRPr="00381931" w:rsidRDefault="00E53E4C" w:rsidP="00E53E4C">
      <w:pPr>
        <w:pStyle w:val="printj"/>
        <w:spacing w:before="0" w:after="0"/>
        <w:ind w:firstLine="709"/>
      </w:pPr>
      <w:r w:rsidRPr="00381931">
        <w:t xml:space="preserve">14.1. Услуги, необходимые и обязательные для предоставления </w:t>
      </w:r>
      <w:r w:rsidR="008B22C7" w:rsidRPr="00381931">
        <w:t>муниципальной</w:t>
      </w:r>
      <w:r w:rsidRPr="00381931">
        <w:t xml:space="preserve"> услуги, отсутствуют</w:t>
      </w:r>
      <w:r w:rsidR="008B22C7" w:rsidRPr="00381931">
        <w:t>.</w:t>
      </w:r>
    </w:p>
    <w:p w:rsidR="007055F5" w:rsidRPr="00381931" w:rsidRDefault="007055F5" w:rsidP="00136B59">
      <w:pPr>
        <w:pStyle w:val="printj"/>
        <w:spacing w:before="0" w:after="0"/>
        <w:ind w:firstLine="709"/>
      </w:pPr>
    </w:p>
    <w:p w:rsidR="007055F5" w:rsidRPr="00381931" w:rsidRDefault="00A13A88" w:rsidP="00136B59">
      <w:pPr>
        <w:pStyle w:val="printj"/>
        <w:spacing w:before="0" w:after="0"/>
        <w:ind w:firstLine="709"/>
        <w:jc w:val="center"/>
        <w:rPr>
          <w:b/>
        </w:rPr>
      </w:pPr>
      <w:r w:rsidRPr="00381931">
        <w:rPr>
          <w:b/>
        </w:rPr>
        <w:t xml:space="preserve">15. </w:t>
      </w:r>
      <w:r w:rsidR="007055F5" w:rsidRPr="00381931">
        <w:rPr>
          <w:b/>
        </w:rPr>
        <w:t>Порядок, размер и основания взимания государственной пошлины или иной платы, взимаемой за предоставление муниципальной услуги</w:t>
      </w:r>
    </w:p>
    <w:p w:rsidR="007055F5" w:rsidRPr="00381931" w:rsidRDefault="00A13A88" w:rsidP="00136B59">
      <w:pPr>
        <w:pStyle w:val="printj"/>
        <w:spacing w:before="0" w:after="0"/>
        <w:ind w:firstLine="709"/>
      </w:pPr>
      <w:r w:rsidRPr="00381931">
        <w:t>15.1</w:t>
      </w:r>
      <w:r w:rsidR="007055F5" w:rsidRPr="00381931">
        <w:t>. Плата за предоставление муниципальной услуги не взимается.</w:t>
      </w:r>
    </w:p>
    <w:p w:rsidR="00CA40E4" w:rsidRPr="00381931" w:rsidRDefault="00CA40E4" w:rsidP="00E53E4C">
      <w:pPr>
        <w:autoSpaceDE w:val="0"/>
        <w:autoSpaceDN w:val="0"/>
        <w:adjustRightInd w:val="0"/>
        <w:ind w:firstLine="709"/>
        <w:jc w:val="center"/>
        <w:rPr>
          <w:b/>
          <w:bCs/>
          <w:sz w:val="24"/>
          <w:szCs w:val="24"/>
        </w:rPr>
      </w:pPr>
    </w:p>
    <w:p w:rsidR="00E53E4C" w:rsidRPr="00381931" w:rsidRDefault="00E53E4C" w:rsidP="00E53E4C">
      <w:pPr>
        <w:autoSpaceDE w:val="0"/>
        <w:autoSpaceDN w:val="0"/>
        <w:adjustRightInd w:val="0"/>
        <w:ind w:firstLine="709"/>
        <w:jc w:val="center"/>
        <w:rPr>
          <w:b/>
          <w:bCs/>
          <w:sz w:val="24"/>
          <w:szCs w:val="24"/>
        </w:rPr>
      </w:pPr>
      <w:r w:rsidRPr="00381931">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B22C7" w:rsidRPr="00381931" w:rsidRDefault="008B22C7" w:rsidP="008B22C7">
      <w:pPr>
        <w:autoSpaceDE w:val="0"/>
        <w:autoSpaceDN w:val="0"/>
        <w:adjustRightInd w:val="0"/>
        <w:ind w:firstLine="709"/>
        <w:jc w:val="both"/>
        <w:rPr>
          <w:bCs/>
          <w:sz w:val="24"/>
          <w:szCs w:val="24"/>
        </w:rPr>
      </w:pPr>
      <w:r w:rsidRPr="00381931">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283BDA" w:rsidRPr="00381931" w:rsidRDefault="00283BDA" w:rsidP="00136B59">
      <w:pPr>
        <w:autoSpaceDE w:val="0"/>
        <w:autoSpaceDN w:val="0"/>
        <w:adjustRightInd w:val="0"/>
        <w:ind w:firstLine="709"/>
        <w:jc w:val="both"/>
        <w:rPr>
          <w:bCs/>
          <w:i/>
          <w:sz w:val="24"/>
          <w:szCs w:val="24"/>
        </w:rPr>
      </w:pPr>
    </w:p>
    <w:p w:rsidR="007055F5" w:rsidRPr="00381931" w:rsidRDefault="00A13A88" w:rsidP="00136B59">
      <w:pPr>
        <w:ind w:firstLine="709"/>
        <w:jc w:val="center"/>
        <w:rPr>
          <w:rFonts w:eastAsia="Times New Roman"/>
          <w:b/>
          <w:sz w:val="24"/>
          <w:szCs w:val="24"/>
        </w:rPr>
      </w:pPr>
      <w:r w:rsidRPr="00381931">
        <w:rPr>
          <w:rFonts w:eastAsia="Times New Roman"/>
          <w:b/>
          <w:sz w:val="24"/>
          <w:szCs w:val="24"/>
        </w:rPr>
        <w:t xml:space="preserve">17. </w:t>
      </w:r>
      <w:r w:rsidR="007055F5" w:rsidRPr="00381931">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381931" w:rsidRDefault="00A13A88" w:rsidP="00136B59">
      <w:pPr>
        <w:ind w:firstLine="709"/>
        <w:jc w:val="both"/>
        <w:rPr>
          <w:rFonts w:eastAsia="Times New Roman"/>
          <w:sz w:val="24"/>
          <w:szCs w:val="24"/>
        </w:rPr>
      </w:pPr>
      <w:r w:rsidRPr="00381931">
        <w:rPr>
          <w:rFonts w:eastAsia="Times New Roman"/>
          <w:sz w:val="24"/>
          <w:szCs w:val="24"/>
        </w:rPr>
        <w:t>17</w:t>
      </w:r>
      <w:r w:rsidR="007055F5" w:rsidRPr="00381931">
        <w:rPr>
          <w:rFonts w:eastAsia="Times New Roman"/>
          <w:sz w:val="24"/>
          <w:szCs w:val="24"/>
        </w:rPr>
        <w:t>.</w:t>
      </w:r>
      <w:r w:rsidRPr="00381931">
        <w:rPr>
          <w:rFonts w:eastAsia="Times New Roman"/>
          <w:sz w:val="24"/>
          <w:szCs w:val="24"/>
        </w:rPr>
        <w:t>1.</w:t>
      </w:r>
      <w:r w:rsidR="007055F5" w:rsidRPr="00381931">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381931" w:rsidRDefault="007055F5" w:rsidP="00136B59">
      <w:pPr>
        <w:suppressLineNumbers/>
        <w:suppressAutoHyphens/>
        <w:autoSpaceDE w:val="0"/>
        <w:ind w:firstLine="709"/>
        <w:jc w:val="center"/>
        <w:rPr>
          <w:rFonts w:eastAsia="Times New Roman"/>
          <w:b/>
          <w:sz w:val="24"/>
          <w:szCs w:val="24"/>
          <w:lang w:eastAsia="ar-SA"/>
        </w:rPr>
      </w:pPr>
    </w:p>
    <w:p w:rsidR="00881399" w:rsidRPr="00381931" w:rsidRDefault="00A13A88" w:rsidP="00622011">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18. </w:t>
      </w:r>
      <w:r w:rsidR="007055F5" w:rsidRPr="00381931">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7055F5" w:rsidRPr="00381931" w:rsidRDefault="00A13A88" w:rsidP="00136B59">
      <w:pPr>
        <w:suppressLineNumbers/>
        <w:autoSpaceDE w:val="0"/>
        <w:ind w:firstLine="709"/>
        <w:jc w:val="both"/>
        <w:rPr>
          <w:rFonts w:eastAsia="Times New Roman"/>
          <w:sz w:val="24"/>
          <w:szCs w:val="24"/>
          <w:lang w:eastAsia="ar-SA"/>
        </w:rPr>
      </w:pPr>
      <w:r w:rsidRPr="00381931">
        <w:rPr>
          <w:rFonts w:eastAsia="Times New Roman"/>
          <w:sz w:val="24"/>
          <w:szCs w:val="24"/>
          <w:lang w:eastAsia="ar-SA"/>
        </w:rPr>
        <w:t>18</w:t>
      </w:r>
      <w:r w:rsidR="007055F5" w:rsidRPr="00381931">
        <w:rPr>
          <w:rFonts w:eastAsia="Times New Roman"/>
          <w:sz w:val="24"/>
          <w:szCs w:val="24"/>
          <w:lang w:eastAsia="ar-SA"/>
        </w:rPr>
        <w:t>.</w:t>
      </w:r>
      <w:r w:rsidRPr="00381931">
        <w:rPr>
          <w:rFonts w:eastAsia="Times New Roman"/>
          <w:sz w:val="24"/>
          <w:szCs w:val="24"/>
          <w:lang w:eastAsia="ar-SA"/>
        </w:rPr>
        <w:t>1.</w:t>
      </w:r>
      <w:r w:rsidR="007055F5" w:rsidRPr="00381931">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381931">
        <w:rPr>
          <w:rFonts w:eastAsia="Times New Roman"/>
          <w:sz w:val="24"/>
          <w:szCs w:val="24"/>
          <w:lang w:eastAsia="ar-SA"/>
        </w:rPr>
        <w:t>,</w:t>
      </w:r>
      <w:r w:rsidR="007055F5" w:rsidRPr="00381931">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Default="00A13A88" w:rsidP="00136B59">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18.2</w:t>
      </w:r>
      <w:r w:rsidR="007055F5" w:rsidRPr="00381931">
        <w:rPr>
          <w:rFonts w:eastAsia="Times New Roman"/>
          <w:bCs/>
          <w:sz w:val="24"/>
          <w:szCs w:val="24"/>
          <w:lang w:eastAsia="ar-SA"/>
        </w:rPr>
        <w:t xml:space="preserve">. </w:t>
      </w:r>
      <w:r w:rsidR="00C34013" w:rsidRPr="00381931">
        <w:rPr>
          <w:rFonts w:eastAsia="Times New Roman"/>
          <w:bCs/>
          <w:sz w:val="24"/>
          <w:szCs w:val="24"/>
          <w:lang w:eastAsia="ar-SA"/>
        </w:rPr>
        <w:t>Заявление и документы</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подаваемые через </w:t>
      </w:r>
      <w:r w:rsidR="00A36446" w:rsidRPr="00381931">
        <w:rPr>
          <w:sz w:val="24"/>
          <w:szCs w:val="24"/>
        </w:rPr>
        <w:t>многофункциональный центр</w:t>
      </w:r>
      <w:r w:rsidR="00C34013" w:rsidRPr="00381931">
        <w:rPr>
          <w:rFonts w:eastAsia="Times New Roman"/>
          <w:bCs/>
          <w:sz w:val="24"/>
          <w:szCs w:val="24"/>
          <w:lang w:eastAsia="ar-SA"/>
        </w:rPr>
        <w:t xml:space="preserve">, передаются в Орган </w:t>
      </w:r>
      <w:r w:rsidR="00FC0E30" w:rsidRPr="00381931">
        <w:rPr>
          <w:rFonts w:eastAsia="Times New Roman"/>
          <w:bCs/>
          <w:sz w:val="24"/>
          <w:szCs w:val="24"/>
          <w:lang w:eastAsia="ar-SA"/>
        </w:rPr>
        <w:t>в срок</w:t>
      </w:r>
      <w:r w:rsidR="00F133AB" w:rsidRPr="00381931">
        <w:rPr>
          <w:rFonts w:eastAsia="Times New Roman"/>
          <w:bCs/>
          <w:sz w:val="24"/>
          <w:szCs w:val="24"/>
          <w:lang w:eastAsia="ar-SA"/>
        </w:rPr>
        <w:t>,</w:t>
      </w:r>
      <w:r w:rsidR="00FC0E30" w:rsidRPr="00381931">
        <w:rPr>
          <w:rFonts w:eastAsia="Times New Roman"/>
          <w:bCs/>
          <w:sz w:val="24"/>
          <w:szCs w:val="24"/>
          <w:lang w:eastAsia="ar-SA"/>
        </w:rPr>
        <w:t xml:space="preserve"> не превышающий 2 рабочих</w:t>
      </w:r>
      <w:r w:rsidR="00C34013" w:rsidRPr="00381931">
        <w:rPr>
          <w:rFonts w:eastAsia="Times New Roman"/>
          <w:bCs/>
          <w:sz w:val="24"/>
          <w:szCs w:val="24"/>
          <w:lang w:eastAsia="ar-SA"/>
        </w:rPr>
        <w:t xml:space="preserve"> дн</w:t>
      </w:r>
      <w:r w:rsidR="00FC0E30" w:rsidRPr="00381931">
        <w:rPr>
          <w:rFonts w:eastAsia="Times New Roman"/>
          <w:bCs/>
          <w:sz w:val="24"/>
          <w:szCs w:val="24"/>
          <w:lang w:eastAsia="ar-SA"/>
        </w:rPr>
        <w:t>ей</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w:t>
      </w:r>
      <w:r w:rsidR="00B23E83" w:rsidRPr="00B23E83">
        <w:rPr>
          <w:rFonts w:eastAsia="Times New Roman"/>
          <w:bCs/>
          <w:sz w:val="24"/>
          <w:szCs w:val="24"/>
          <w:lang w:eastAsia="ar-SA"/>
        </w:rPr>
        <w:t xml:space="preserve">следующих за днем приема в многофункциональном центре </w:t>
      </w:r>
      <w:r w:rsidR="00C34013" w:rsidRPr="00381931">
        <w:rPr>
          <w:rFonts w:eastAsia="Times New Roman"/>
          <w:bCs/>
          <w:sz w:val="24"/>
          <w:szCs w:val="24"/>
          <w:lang w:eastAsia="ar-SA"/>
        </w:rPr>
        <w:t>и регистрируются Органом в этот же день.</w:t>
      </w:r>
    </w:p>
    <w:p w:rsidR="00C34013" w:rsidRPr="00381931" w:rsidRDefault="00A13A88" w:rsidP="00136B59">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18.3</w:t>
      </w:r>
      <w:r w:rsidR="00CC2530" w:rsidRPr="00381931">
        <w:rPr>
          <w:rFonts w:eastAsia="Times New Roman"/>
          <w:bCs/>
          <w:sz w:val="24"/>
          <w:szCs w:val="24"/>
          <w:lang w:eastAsia="ar-SA"/>
        </w:rPr>
        <w:t xml:space="preserve">. </w:t>
      </w:r>
      <w:r w:rsidR="00C34013" w:rsidRPr="00381931">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381931">
        <w:rPr>
          <w:rFonts w:eastAsia="Times New Roman"/>
          <w:bCs/>
          <w:sz w:val="24"/>
          <w:szCs w:val="24"/>
          <w:lang w:eastAsia="ar-SA"/>
        </w:rPr>
        <w:t xml:space="preserve">посредством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Орган в течение </w:t>
      </w:r>
      <w:r w:rsidR="00A932B5" w:rsidRPr="00381931">
        <w:rPr>
          <w:rFonts w:eastAsia="Times New Roman"/>
          <w:bCs/>
          <w:sz w:val="24"/>
          <w:szCs w:val="24"/>
          <w:lang w:eastAsia="ar-SA"/>
        </w:rPr>
        <w:t>3</w:t>
      </w:r>
      <w:r w:rsidR="00C34013" w:rsidRPr="00381931">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120A6D" w:rsidRPr="00381931">
        <w:rPr>
          <w:rFonts w:eastAsia="Times New Roman"/>
          <w:bCs/>
          <w:sz w:val="24"/>
          <w:szCs w:val="24"/>
          <w:lang w:eastAsia="ar-SA"/>
        </w:rPr>
        <w:t>«</w:t>
      </w:r>
      <w:r w:rsidR="00C34013" w:rsidRPr="00381931">
        <w:rPr>
          <w:rFonts w:eastAsia="Times New Roman"/>
          <w:bCs/>
          <w:sz w:val="24"/>
          <w:szCs w:val="24"/>
          <w:lang w:eastAsia="ar-SA"/>
        </w:rPr>
        <w:t>лич</w:t>
      </w:r>
      <w:r w:rsidR="00283BDA" w:rsidRPr="00381931">
        <w:rPr>
          <w:rFonts w:eastAsia="Times New Roman"/>
          <w:bCs/>
          <w:sz w:val="24"/>
          <w:szCs w:val="24"/>
          <w:lang w:eastAsia="ar-SA"/>
        </w:rPr>
        <w:t>ный кабинет</w:t>
      </w:r>
      <w:r w:rsidR="00120A6D" w:rsidRPr="00381931">
        <w:rPr>
          <w:rFonts w:eastAsia="Times New Roman"/>
          <w:bCs/>
          <w:sz w:val="24"/>
          <w:szCs w:val="24"/>
          <w:lang w:eastAsia="ar-SA"/>
        </w:rPr>
        <w:t>»</w:t>
      </w:r>
      <w:r w:rsidR="00283BDA" w:rsidRPr="00381931">
        <w:rPr>
          <w:rFonts w:eastAsia="Times New Roman"/>
          <w:bCs/>
          <w:sz w:val="24"/>
          <w:szCs w:val="24"/>
          <w:lang w:eastAsia="ar-SA"/>
        </w:rPr>
        <w:t xml:space="preserve"> </w:t>
      </w:r>
      <w:r w:rsidR="00283BDA" w:rsidRPr="00381931">
        <w:rPr>
          <w:rFonts w:eastAsia="Times New Roman"/>
          <w:bCs/>
          <w:sz w:val="24"/>
          <w:szCs w:val="24"/>
          <w:lang w:eastAsia="ar-SA"/>
        </w:rPr>
        <w:lastRenderedPageBreak/>
        <w:t xml:space="preserve">на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 необходимости представления в Орган документов, указанных </w:t>
      </w:r>
      <w:r w:rsidR="00046263" w:rsidRPr="00381931">
        <w:rPr>
          <w:rFonts w:eastAsia="Times New Roman"/>
          <w:bCs/>
          <w:sz w:val="24"/>
          <w:szCs w:val="24"/>
          <w:lang w:eastAsia="ar-SA"/>
        </w:rPr>
        <w:t xml:space="preserve">в пункте 9.1 </w:t>
      </w:r>
      <w:r w:rsidR="00C34013" w:rsidRPr="00381931">
        <w:rPr>
          <w:rFonts w:eastAsia="Times New Roman"/>
          <w:bCs/>
          <w:sz w:val="24"/>
          <w:szCs w:val="24"/>
          <w:lang w:eastAsia="ar-SA"/>
        </w:rPr>
        <w:t xml:space="preserve">настоящего </w:t>
      </w:r>
      <w:r w:rsidR="00CC2530" w:rsidRPr="00381931">
        <w:rPr>
          <w:rFonts w:eastAsia="Times New Roman"/>
          <w:bCs/>
          <w:sz w:val="24"/>
          <w:szCs w:val="24"/>
          <w:lang w:eastAsia="ar-SA"/>
        </w:rPr>
        <w:t>А</w:t>
      </w:r>
      <w:r w:rsidR="00C34013" w:rsidRPr="00381931">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381931" w:rsidRDefault="00283BDA" w:rsidP="00136B59">
      <w:pPr>
        <w:suppressLineNumbers/>
        <w:suppressAutoHyphens/>
        <w:ind w:firstLine="709"/>
        <w:jc w:val="both"/>
        <w:rPr>
          <w:rFonts w:eastAsia="Times New Roman"/>
          <w:bCs/>
          <w:sz w:val="24"/>
          <w:szCs w:val="24"/>
          <w:lang w:eastAsia="ar-SA"/>
        </w:rPr>
      </w:pPr>
    </w:p>
    <w:p w:rsidR="00881399" w:rsidRPr="00381931" w:rsidRDefault="00040A8B" w:rsidP="00622011">
      <w:pPr>
        <w:suppressLineNumbers/>
        <w:suppressAutoHyphens/>
        <w:ind w:firstLine="709"/>
        <w:jc w:val="center"/>
        <w:rPr>
          <w:rFonts w:eastAsia="Times New Roman"/>
          <w:b/>
          <w:bCs/>
          <w:sz w:val="24"/>
          <w:szCs w:val="24"/>
          <w:lang w:eastAsia="ar-SA"/>
        </w:rPr>
      </w:pPr>
      <w:r w:rsidRPr="00381931">
        <w:rPr>
          <w:rFonts w:eastAsia="Times New Roman"/>
          <w:b/>
          <w:bCs/>
          <w:sz w:val="24"/>
          <w:szCs w:val="24"/>
          <w:lang w:eastAsia="ar-SA"/>
        </w:rPr>
        <w:t xml:space="preserve">19. </w:t>
      </w:r>
      <w:r w:rsidR="007055F5" w:rsidRPr="00381931">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381931" w:rsidRDefault="00040A8B" w:rsidP="00136B59">
      <w:pPr>
        <w:suppressLineNumbers/>
        <w:suppressAutoHyphens/>
        <w:ind w:firstLine="709"/>
        <w:jc w:val="both"/>
        <w:rPr>
          <w:rFonts w:eastAsia="Times New Roman"/>
          <w:sz w:val="24"/>
          <w:szCs w:val="24"/>
          <w:lang w:eastAsia="ar-SA"/>
        </w:rPr>
      </w:pPr>
      <w:r w:rsidRPr="00381931">
        <w:rPr>
          <w:rFonts w:eastAsia="Times New Roman"/>
          <w:bCs/>
          <w:sz w:val="24"/>
          <w:szCs w:val="24"/>
          <w:lang w:eastAsia="ar-SA"/>
        </w:rPr>
        <w:t>19.1</w:t>
      </w:r>
      <w:r w:rsidR="007055F5" w:rsidRPr="00381931">
        <w:rPr>
          <w:rFonts w:eastAsia="Times New Roman"/>
          <w:bCs/>
          <w:sz w:val="24"/>
          <w:szCs w:val="24"/>
          <w:lang w:eastAsia="ar-SA"/>
        </w:rPr>
        <w:t>.</w:t>
      </w:r>
      <w:r w:rsidR="007055F5" w:rsidRPr="00381931">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Заявители, обратившиеся в Орган, непосредственно информируются:</w:t>
      </w:r>
    </w:p>
    <w:p w:rsidR="007055F5" w:rsidRPr="00381931" w:rsidRDefault="00A731F1" w:rsidP="00136B59">
      <w:pPr>
        <w:suppressLineNumbers/>
        <w:suppressAutoHyphens/>
        <w:ind w:firstLine="709"/>
        <w:jc w:val="both"/>
        <w:rPr>
          <w:rFonts w:eastAsia="Times New Roman"/>
          <w:sz w:val="24"/>
          <w:szCs w:val="24"/>
          <w:lang w:eastAsia="ar-SA"/>
        </w:rPr>
      </w:pPr>
      <w:r>
        <w:rPr>
          <w:rFonts w:eastAsia="Times New Roman"/>
          <w:sz w:val="24"/>
          <w:szCs w:val="24"/>
          <w:lang w:eastAsia="ar-SA"/>
        </w:rPr>
        <w:t xml:space="preserve">- </w:t>
      </w:r>
      <w:r w:rsidR="007055F5" w:rsidRPr="00381931">
        <w:rPr>
          <w:rFonts w:eastAsia="Times New Roman"/>
          <w:sz w:val="24"/>
          <w:szCs w:val="24"/>
          <w:lang w:eastAsia="ar-SA"/>
        </w:rPr>
        <w:t>об исчерпывающем перечне документов, необходимых для предоставления муниципальной услуги, их комплектности;</w:t>
      </w:r>
    </w:p>
    <w:p w:rsidR="007055F5" w:rsidRPr="00381931" w:rsidRDefault="00A731F1" w:rsidP="00136B59">
      <w:pPr>
        <w:suppressLineNumbers/>
        <w:suppressAutoHyphens/>
        <w:ind w:firstLine="709"/>
        <w:jc w:val="both"/>
        <w:rPr>
          <w:rFonts w:eastAsia="Times New Roman"/>
          <w:sz w:val="24"/>
          <w:szCs w:val="24"/>
          <w:lang w:eastAsia="ar-SA"/>
        </w:rPr>
      </w:pPr>
      <w:r>
        <w:rPr>
          <w:rFonts w:eastAsia="Times New Roman"/>
          <w:sz w:val="24"/>
          <w:szCs w:val="24"/>
          <w:lang w:eastAsia="ar-SA"/>
        </w:rPr>
        <w:t xml:space="preserve">- </w:t>
      </w:r>
      <w:r w:rsidR="007055F5" w:rsidRPr="00381931">
        <w:rPr>
          <w:rFonts w:eastAsia="Times New Roman"/>
          <w:sz w:val="24"/>
          <w:szCs w:val="24"/>
          <w:lang w:eastAsia="ar-SA"/>
        </w:rPr>
        <w:t xml:space="preserve">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A731F1">
        <w:rPr>
          <w:rFonts w:eastAsia="Times New Roman"/>
          <w:sz w:val="24"/>
          <w:szCs w:val="24"/>
          <w:lang w:eastAsia="ar-SA"/>
        </w:rPr>
        <w:t xml:space="preserve"> </w:t>
      </w:r>
      <w:r w:rsidRPr="00381931">
        <w:rPr>
          <w:rFonts w:eastAsia="Times New Roman"/>
          <w:sz w:val="24"/>
          <w:szCs w:val="24"/>
          <w:lang w:eastAsia="ar-SA"/>
        </w:rPr>
        <w:t>о правильности оформления документов, необходимых для предоставления муниципальной услуги;</w:t>
      </w:r>
    </w:p>
    <w:p w:rsidR="007055F5" w:rsidRPr="00381931" w:rsidRDefault="00A731F1" w:rsidP="00136B59">
      <w:pPr>
        <w:suppressLineNumbers/>
        <w:suppressAutoHyphens/>
        <w:ind w:firstLine="709"/>
        <w:jc w:val="both"/>
        <w:rPr>
          <w:rFonts w:eastAsia="Times New Roman"/>
          <w:sz w:val="24"/>
          <w:szCs w:val="24"/>
          <w:lang w:eastAsia="ar-SA"/>
        </w:rPr>
      </w:pPr>
      <w:r>
        <w:rPr>
          <w:rFonts w:eastAsia="Times New Roman"/>
          <w:sz w:val="24"/>
          <w:szCs w:val="24"/>
          <w:lang w:eastAsia="ar-SA"/>
        </w:rPr>
        <w:t xml:space="preserve">- </w:t>
      </w:r>
      <w:r w:rsidR="007055F5" w:rsidRPr="00381931">
        <w:rPr>
          <w:rFonts w:eastAsia="Times New Roman"/>
          <w:sz w:val="24"/>
          <w:szCs w:val="24"/>
          <w:lang w:eastAsia="ar-SA"/>
        </w:rPr>
        <w:t xml:space="preserve">об источниках получения документов, необходимых для предоставления муниципальной услуги; </w:t>
      </w:r>
    </w:p>
    <w:p w:rsidR="007055F5" w:rsidRPr="00381931" w:rsidRDefault="00A731F1" w:rsidP="00136B59">
      <w:pPr>
        <w:suppressLineNumbers/>
        <w:suppressAutoHyphens/>
        <w:ind w:firstLine="709"/>
        <w:jc w:val="both"/>
        <w:rPr>
          <w:rFonts w:eastAsia="Times New Roman"/>
          <w:sz w:val="24"/>
          <w:szCs w:val="24"/>
          <w:lang w:eastAsia="ar-SA"/>
        </w:rPr>
      </w:pPr>
      <w:r>
        <w:rPr>
          <w:rFonts w:eastAsia="Times New Roman"/>
          <w:sz w:val="24"/>
          <w:szCs w:val="24"/>
          <w:lang w:eastAsia="ar-SA"/>
        </w:rPr>
        <w:t xml:space="preserve">- </w:t>
      </w:r>
      <w:r w:rsidR="007055F5" w:rsidRPr="00381931">
        <w:rPr>
          <w:rFonts w:eastAsia="Times New Roman"/>
          <w:sz w:val="24"/>
          <w:szCs w:val="24"/>
          <w:lang w:eastAsia="ar-SA"/>
        </w:rPr>
        <w:t>о порядке, сроках оформления документов, необходимых для предоставления муниципальной услуги, возможности их получения;</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A731F1">
        <w:rPr>
          <w:rFonts w:eastAsia="Times New Roman"/>
          <w:sz w:val="24"/>
          <w:szCs w:val="24"/>
          <w:lang w:eastAsia="ar-SA"/>
        </w:rPr>
        <w:t xml:space="preserve"> </w:t>
      </w:r>
      <w:r w:rsidRPr="00381931">
        <w:rPr>
          <w:rFonts w:eastAsia="Times New Roman"/>
          <w:sz w:val="24"/>
          <w:szCs w:val="24"/>
          <w:lang w:eastAsia="ar-SA"/>
        </w:rPr>
        <w:t>об исчерпывающем перечне оснований для отказа в предоставлении муниципальной услуги.</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19.2.</w:t>
      </w:r>
      <w:r w:rsidR="006956FB" w:rsidRPr="00381931">
        <w:rPr>
          <w:rFonts w:eastAsia="Times New Roman"/>
          <w:iCs/>
          <w:sz w:val="24"/>
          <w:szCs w:val="24"/>
        </w:rPr>
        <w:t xml:space="preserve"> </w:t>
      </w:r>
      <w:r w:rsidR="006351AA" w:rsidRPr="00381931">
        <w:rPr>
          <w:rFonts w:eastAsia="Times New Roman"/>
          <w:sz w:val="24"/>
          <w:szCs w:val="24"/>
          <w:bdr w:val="none" w:sz="0" w:space="0" w:color="auto" w:frame="1"/>
        </w:rPr>
        <w:t xml:space="preserve">Помещения, в которых предоставляется </w:t>
      </w:r>
      <w:r w:rsidR="00080433" w:rsidRPr="00381931">
        <w:rPr>
          <w:rFonts w:eastAsia="Times New Roman"/>
          <w:sz w:val="24"/>
          <w:szCs w:val="24"/>
          <w:bdr w:val="none" w:sz="0" w:space="0" w:color="auto" w:frame="1"/>
        </w:rPr>
        <w:t>муниципальная</w:t>
      </w:r>
      <w:r w:rsidR="006351AA" w:rsidRPr="00381931">
        <w:rPr>
          <w:rFonts w:eastAsia="Times New Roman"/>
          <w:sz w:val="24"/>
          <w:szCs w:val="24"/>
          <w:bdr w:val="none" w:sz="0" w:space="0" w:color="auto" w:frame="1"/>
        </w:rPr>
        <w:t xml:space="preserve"> услуга:</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381931" w:rsidRDefault="006351AA" w:rsidP="00136B59">
      <w:pPr>
        <w:shd w:val="clear" w:color="auto" w:fill="FFFFFF"/>
        <w:ind w:firstLine="709"/>
        <w:jc w:val="both"/>
        <w:textAlignment w:val="baseline"/>
        <w:rPr>
          <w:rFonts w:eastAsia="Times New Roman"/>
          <w:sz w:val="24"/>
          <w:szCs w:val="24"/>
          <w:bdr w:val="none" w:sz="0" w:space="0" w:color="auto" w:frame="1"/>
        </w:rPr>
      </w:pPr>
      <w:r w:rsidRPr="00381931">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381931" w:rsidRDefault="00856B22" w:rsidP="00136B59">
      <w:pPr>
        <w:shd w:val="clear" w:color="auto" w:fill="FFFFFF"/>
        <w:ind w:firstLine="709"/>
        <w:jc w:val="both"/>
        <w:textAlignment w:val="baseline"/>
        <w:rPr>
          <w:rFonts w:eastAsia="Times New Roman"/>
          <w:sz w:val="24"/>
          <w:szCs w:val="24"/>
        </w:rPr>
      </w:pPr>
      <w:r w:rsidRPr="00381931">
        <w:rPr>
          <w:sz w:val="24"/>
          <w:szCs w:val="24"/>
        </w:rPr>
        <w:t>-  оборудуются световым информационным табло;</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381931">
        <w:rPr>
          <w:rFonts w:eastAsia="Times New Roman"/>
          <w:sz w:val="24"/>
          <w:szCs w:val="24"/>
          <w:bdr w:val="none" w:sz="0" w:space="0" w:color="auto" w:frame="1"/>
        </w:rPr>
        <w:t xml:space="preserve">муниципальной </w:t>
      </w:r>
      <w:r w:rsidRPr="00381931">
        <w:rPr>
          <w:rFonts w:eastAsia="Times New Roman"/>
          <w:sz w:val="24"/>
          <w:szCs w:val="24"/>
          <w:bdr w:val="none" w:sz="0" w:space="0" w:color="auto" w:frame="1"/>
        </w:rPr>
        <w:t>услуги;</w:t>
      </w:r>
    </w:p>
    <w:p w:rsidR="006351AA" w:rsidRPr="00381931" w:rsidRDefault="006351AA" w:rsidP="00136B59">
      <w:pPr>
        <w:pStyle w:val="ConsPlusNormal"/>
        <w:ind w:firstLine="709"/>
        <w:jc w:val="both"/>
        <w:rPr>
          <w:rFonts w:ascii="Times New Roman" w:hAnsi="Times New Roman" w:cs="Times New Roman"/>
          <w:sz w:val="24"/>
          <w:szCs w:val="24"/>
        </w:rPr>
      </w:pPr>
      <w:r w:rsidRPr="00381931">
        <w:rPr>
          <w:rFonts w:ascii="Times New Roman" w:eastAsia="Times New Roman" w:hAnsi="Times New Roman" w:cs="Times New Roman"/>
          <w:sz w:val="24"/>
          <w:szCs w:val="24"/>
          <w:bdr w:val="none" w:sz="0" w:space="0" w:color="auto" w:frame="1"/>
        </w:rPr>
        <w:t xml:space="preserve">- </w:t>
      </w:r>
      <w:r w:rsidR="00DA227F" w:rsidRPr="00381931">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w:t>
      </w:r>
      <w:r w:rsidR="00DA227F" w:rsidRPr="00381931">
        <w:rPr>
          <w:rFonts w:ascii="Times New Roman" w:hAnsi="Times New Roman" w:cs="Times New Roman"/>
          <w:sz w:val="24"/>
          <w:szCs w:val="24"/>
        </w:rPr>
        <w:lastRenderedPageBreak/>
        <w:t>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381931">
        <w:rPr>
          <w:rFonts w:ascii="Times New Roman" w:hAnsi="Times New Roman" w:cs="Times New Roman"/>
          <w:sz w:val="24"/>
          <w:szCs w:val="24"/>
        </w:rPr>
        <w:t xml:space="preserve"> </w:t>
      </w:r>
      <w:r w:rsidRPr="00381931">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19.3.</w:t>
      </w:r>
      <w:r w:rsidR="006351AA" w:rsidRPr="00381931">
        <w:rPr>
          <w:rFonts w:eastAsia="Times New Roman"/>
          <w:iCs/>
          <w:sz w:val="24"/>
          <w:szCs w:val="24"/>
        </w:rPr>
        <w:t xml:space="preserve"> Требования к залу ожидания.</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19.4</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местам для заполнения запросов о предоставлении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19.5</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DF2D68" w:rsidRDefault="00A731F1" w:rsidP="00DF2D68">
      <w:pPr>
        <w:shd w:val="clear" w:color="auto" w:fill="FFFFFF"/>
        <w:ind w:firstLine="709"/>
        <w:jc w:val="both"/>
        <w:textAlignment w:val="baseline"/>
        <w:rPr>
          <w:sz w:val="24"/>
          <w:szCs w:val="24"/>
        </w:rPr>
      </w:pPr>
      <w:r>
        <w:rPr>
          <w:sz w:val="24"/>
          <w:szCs w:val="24"/>
        </w:rPr>
        <w:t>-</w:t>
      </w:r>
      <w:r w:rsidR="00DF2D68">
        <w:rPr>
          <w:sz w:val="24"/>
          <w:szCs w:val="24"/>
        </w:rPr>
        <w:t xml:space="preserve"> </w:t>
      </w:r>
      <w:r w:rsidR="00DF2D68" w:rsidRPr="004C4308">
        <w:rPr>
          <w:color w:val="000000"/>
          <w:sz w:val="24"/>
          <w:szCs w:val="24"/>
        </w:rPr>
        <w:t xml:space="preserve">условия для </w:t>
      </w:r>
      <w:r w:rsidR="00DF2D68" w:rsidRPr="004C4308">
        <w:rPr>
          <w:sz w:val="24"/>
          <w:szCs w:val="24"/>
        </w:rPr>
        <w:t>беспрепятственного доступа к объектам,</w:t>
      </w:r>
      <w:r w:rsidR="00DF2D68" w:rsidRPr="004C4308">
        <w:rPr>
          <w:color w:val="000000"/>
          <w:sz w:val="24"/>
          <w:szCs w:val="24"/>
        </w:rPr>
        <w:t xml:space="preserve"> местам отдыха </w:t>
      </w:r>
      <w:r w:rsidR="00DF2D68" w:rsidRPr="004C4308">
        <w:rPr>
          <w:sz w:val="24"/>
          <w:szCs w:val="24"/>
        </w:rPr>
        <w:t>и к предоставляемым в них услугам;</w:t>
      </w:r>
    </w:p>
    <w:p w:rsidR="00DF2D68" w:rsidRDefault="00DF2D68" w:rsidP="00DF2D68">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DF2D68" w:rsidRDefault="00DF2D68" w:rsidP="00DF2D68">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DF2D68" w:rsidRPr="007E0E5F" w:rsidRDefault="00DF2D68" w:rsidP="00DF2D68">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2D68" w:rsidRPr="004C4308" w:rsidRDefault="00DF2D68" w:rsidP="00DF2D68">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2D68" w:rsidRPr="004C4308" w:rsidRDefault="00DF2D68" w:rsidP="00A731F1">
      <w:pPr>
        <w:shd w:val="clear" w:color="auto" w:fill="FFFFFF"/>
        <w:tabs>
          <w:tab w:val="left" w:pos="851"/>
        </w:tabs>
        <w:ind w:firstLine="426"/>
        <w:jc w:val="both"/>
        <w:textAlignment w:val="baseline"/>
        <w:rPr>
          <w:color w:val="000000"/>
          <w:sz w:val="24"/>
          <w:szCs w:val="24"/>
        </w:rPr>
      </w:pPr>
      <w:r>
        <w:rPr>
          <w:color w:val="000000"/>
          <w:sz w:val="24"/>
          <w:szCs w:val="24"/>
          <w:bdr w:val="none" w:sz="0" w:space="0" w:color="auto" w:frame="1"/>
        </w:rPr>
        <w:t xml:space="preserve">-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DF2D68" w:rsidRDefault="00DF2D68" w:rsidP="00A731F1">
      <w:pPr>
        <w:pStyle w:val="aa"/>
        <w:spacing w:after="0" w:line="240" w:lineRule="auto"/>
        <w:ind w:firstLine="426"/>
        <w:jc w:val="both"/>
        <w:rPr>
          <w:color w:val="000000"/>
        </w:rPr>
      </w:pPr>
      <w:r w:rsidRPr="00D94457">
        <w:t>- выделение на всех парковках общего пользования,</w:t>
      </w:r>
      <w:r w:rsidR="00A731F1">
        <w:t xml:space="preserve"> около объектов и мест отдыха, </w:t>
      </w:r>
      <w:r w:rsidRPr="00D94457">
        <w:t xml:space="preserve">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w:t>
      </w:r>
      <w:r w:rsidRPr="00D94457">
        <w:lastRenderedPageBreak/>
        <w:t>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F2D68" w:rsidRPr="007E0E5F" w:rsidRDefault="00DF2D68" w:rsidP="00DF2D68">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F2D68" w:rsidRDefault="00DF2D68" w:rsidP="00DF2D68">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381931" w:rsidRDefault="00040A8B" w:rsidP="00136B59">
      <w:pPr>
        <w:pStyle w:val="aa"/>
        <w:spacing w:after="0" w:line="240" w:lineRule="auto"/>
        <w:ind w:firstLine="709"/>
        <w:jc w:val="both"/>
        <w:rPr>
          <w:shd w:val="clear" w:color="auto" w:fill="FFFFFF"/>
        </w:rPr>
      </w:pPr>
      <w:r w:rsidRPr="00381931">
        <w:rPr>
          <w:rFonts w:eastAsia="Times New Roman"/>
          <w:bdr w:val="none" w:sz="0" w:space="0" w:color="auto" w:frame="1"/>
        </w:rPr>
        <w:t>19.7</w:t>
      </w:r>
      <w:r w:rsidR="00FD1D88" w:rsidRPr="00381931">
        <w:rPr>
          <w:rFonts w:eastAsia="Times New Roman"/>
          <w:bdr w:val="none" w:sz="0" w:space="0" w:color="auto" w:frame="1"/>
        </w:rPr>
        <w:t xml:space="preserve">. </w:t>
      </w:r>
      <w:r w:rsidR="002510A2" w:rsidRPr="00381931">
        <w:rPr>
          <w:rFonts w:eastAsia="Times New Roman"/>
          <w:bdr w:val="none" w:sz="0" w:space="0" w:color="auto" w:frame="1"/>
        </w:rPr>
        <w:t>Должностные лица</w:t>
      </w:r>
      <w:r w:rsidR="002510A2" w:rsidRPr="00381931">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381931" w:rsidRDefault="006351AA" w:rsidP="00136B59">
      <w:pPr>
        <w:suppressLineNumbers/>
        <w:suppressAutoHyphens/>
        <w:ind w:firstLine="709"/>
        <w:jc w:val="both"/>
        <w:rPr>
          <w:rFonts w:eastAsia="Times New Roman"/>
          <w:sz w:val="24"/>
          <w:szCs w:val="24"/>
          <w:lang w:eastAsia="ar-SA"/>
        </w:rPr>
      </w:pPr>
    </w:p>
    <w:p w:rsidR="00EC0D9B" w:rsidRPr="00381931" w:rsidRDefault="00EC0D9B" w:rsidP="00EC0D9B">
      <w:pPr>
        <w:suppressLineNumbers/>
        <w:suppressAutoHyphens/>
        <w:ind w:firstLine="709"/>
        <w:jc w:val="center"/>
        <w:rPr>
          <w:rFonts w:eastAsia="Times New Roman"/>
          <w:b/>
          <w:sz w:val="24"/>
          <w:szCs w:val="24"/>
          <w:lang w:eastAsia="ar-SA"/>
        </w:rPr>
      </w:pPr>
      <w:r w:rsidRPr="00381931">
        <w:rPr>
          <w:rFonts w:eastAsia="Times New Roman"/>
          <w:b/>
          <w:sz w:val="24"/>
          <w:szCs w:val="24"/>
          <w:lang w:eastAsia="ar-SA"/>
        </w:rPr>
        <w:t>20. Показатели доступности и качества муниципальной услуги</w:t>
      </w:r>
    </w:p>
    <w:p w:rsidR="00850756" w:rsidRPr="0009572B" w:rsidRDefault="00850756" w:rsidP="00850756">
      <w:pPr>
        <w:suppressLineNumbers/>
        <w:suppressAutoHyphens/>
        <w:ind w:firstLine="709"/>
        <w:jc w:val="both"/>
        <w:rPr>
          <w:rFonts w:eastAsia="Times New Roman"/>
          <w:b/>
          <w:i/>
          <w:sz w:val="24"/>
          <w:szCs w:val="24"/>
          <w:lang w:eastAsia="ar-SA"/>
        </w:rPr>
      </w:pPr>
      <w:r w:rsidRPr="0009572B">
        <w:rPr>
          <w:rFonts w:eastAsia="Times New Roman"/>
          <w:sz w:val="24"/>
          <w:szCs w:val="24"/>
          <w:lang w:eastAsia="ar-SA"/>
        </w:rPr>
        <w:t xml:space="preserve">20.1. </w:t>
      </w:r>
      <w:r w:rsidRPr="0009572B">
        <w:rPr>
          <w:rFonts w:eastAsia="Times New Roman"/>
          <w:sz w:val="24"/>
          <w:szCs w:val="24"/>
        </w:rPr>
        <w:t xml:space="preserve">Показателями доступности предоставления муниципальной услуги являются: </w:t>
      </w:r>
    </w:p>
    <w:p w:rsidR="00850756" w:rsidRDefault="00850756" w:rsidP="00850756">
      <w:pPr>
        <w:suppressLineNumbers/>
        <w:suppressAutoHyphens/>
        <w:autoSpaceDE w:val="0"/>
        <w:ind w:firstLine="709"/>
        <w:jc w:val="both"/>
        <w:rPr>
          <w:rFonts w:eastAsia="Times New Roman"/>
          <w:sz w:val="24"/>
          <w:szCs w:val="24"/>
        </w:rPr>
      </w:pPr>
      <w:r w:rsidRPr="0009572B">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850756" w:rsidRPr="00850756" w:rsidRDefault="00850756" w:rsidP="00850756">
      <w:pPr>
        <w:suppressLineNumbers/>
        <w:suppressAutoHyphens/>
        <w:autoSpaceDE w:val="0"/>
        <w:ind w:firstLine="709"/>
        <w:jc w:val="both"/>
        <w:rPr>
          <w:rFonts w:eastAsia="Times New Roman"/>
          <w:sz w:val="24"/>
          <w:szCs w:val="24"/>
        </w:rPr>
      </w:pPr>
      <w:r w:rsidRPr="00850756">
        <w:rPr>
          <w:rFonts w:eastAsia="Times New Roman"/>
          <w:sz w:val="24"/>
          <w:szCs w:val="24"/>
        </w:rPr>
        <w:t>- возможность получения муниципальной услуги по экстерриториальному принципу не предусмотрена;</w:t>
      </w:r>
    </w:p>
    <w:p w:rsidR="00850756" w:rsidRPr="0009572B" w:rsidRDefault="00850756" w:rsidP="00850756">
      <w:pPr>
        <w:ind w:firstLine="709"/>
        <w:jc w:val="both"/>
        <w:rPr>
          <w:b/>
          <w:sz w:val="24"/>
          <w:szCs w:val="24"/>
        </w:rPr>
      </w:pPr>
      <w:r w:rsidRPr="0009572B">
        <w:rPr>
          <w:iCs/>
          <w:sz w:val="24"/>
          <w:szCs w:val="24"/>
        </w:rPr>
        <w:t>-</w:t>
      </w:r>
      <w:r w:rsidRPr="0009572B">
        <w:rPr>
          <w:b/>
          <w:sz w:val="24"/>
          <w:szCs w:val="24"/>
        </w:rPr>
        <w:t xml:space="preserve"> </w:t>
      </w:r>
      <w:r w:rsidRPr="0009572B">
        <w:rPr>
          <w:sz w:val="24"/>
          <w:szCs w:val="24"/>
        </w:rPr>
        <w:t>услуга предоставляется через многофункциональные центры в соответствии с соглашением о взаимодействии</w:t>
      </w:r>
      <w:r w:rsidRPr="0009572B">
        <w:rPr>
          <w:b/>
          <w:sz w:val="24"/>
          <w:szCs w:val="24"/>
        </w:rPr>
        <w:t>;</w:t>
      </w:r>
    </w:p>
    <w:p w:rsidR="00850756" w:rsidRDefault="00850756" w:rsidP="00850756">
      <w:pPr>
        <w:suppressLineNumbers/>
        <w:suppressAutoHyphens/>
        <w:autoSpaceDE w:val="0"/>
        <w:ind w:firstLine="709"/>
        <w:jc w:val="both"/>
        <w:rPr>
          <w:rFonts w:eastAsia="Times New Roman"/>
          <w:sz w:val="24"/>
          <w:szCs w:val="24"/>
        </w:rPr>
      </w:pPr>
      <w:r w:rsidRPr="0009572B">
        <w:rPr>
          <w:rFonts w:eastAsia="Times New Roman"/>
          <w:sz w:val="24"/>
          <w:szCs w:val="24"/>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850756" w:rsidRDefault="00850756" w:rsidP="00850756">
      <w:pPr>
        <w:suppressLineNumbers/>
        <w:suppressAutoHyphens/>
        <w:autoSpaceDE w:val="0"/>
        <w:ind w:firstLine="709"/>
        <w:jc w:val="both"/>
        <w:rPr>
          <w:rFonts w:eastAsia="Times New Roman"/>
          <w:sz w:val="24"/>
          <w:szCs w:val="24"/>
        </w:rPr>
      </w:pPr>
      <w:r w:rsidRPr="00850756">
        <w:rPr>
          <w:rFonts w:eastAsia="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не предусмотрена;</w:t>
      </w:r>
    </w:p>
    <w:p w:rsidR="00EC0D9B" w:rsidRPr="00381931" w:rsidRDefault="00EC0D9B" w:rsidP="00EC0D9B">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 xml:space="preserve">20.2. </w:t>
      </w:r>
      <w:r w:rsidRPr="00381931">
        <w:rPr>
          <w:rFonts w:eastAsia="Times New Roman"/>
          <w:sz w:val="24"/>
          <w:szCs w:val="24"/>
        </w:rPr>
        <w:t xml:space="preserve">Качество предоставления муниципальной услуги характеризуется </w:t>
      </w:r>
      <w:r w:rsidRPr="00381931">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381931">
        <w:rPr>
          <w:rFonts w:eastAsia="Times New Roman"/>
          <w:sz w:val="24"/>
          <w:szCs w:val="24"/>
        </w:rPr>
        <w:t xml:space="preserve">отсутствием: </w:t>
      </w:r>
    </w:p>
    <w:p w:rsidR="00EC0D9B" w:rsidRPr="00381931" w:rsidRDefault="00A731F1" w:rsidP="00EC0D9B">
      <w:pPr>
        <w:suppressLineNumbers/>
        <w:suppressAutoHyphens/>
        <w:ind w:firstLine="709"/>
        <w:jc w:val="both"/>
        <w:rPr>
          <w:rFonts w:eastAsia="Times New Roman"/>
          <w:sz w:val="24"/>
          <w:szCs w:val="24"/>
          <w:lang w:eastAsia="ar-SA"/>
        </w:rPr>
      </w:pPr>
      <w:r>
        <w:rPr>
          <w:rFonts w:eastAsia="Times New Roman"/>
          <w:sz w:val="24"/>
          <w:szCs w:val="24"/>
          <w:lang w:eastAsia="ar-SA"/>
        </w:rPr>
        <w:t xml:space="preserve">- </w:t>
      </w:r>
      <w:r w:rsidR="00EC0D9B" w:rsidRPr="00381931">
        <w:rPr>
          <w:rFonts w:eastAsia="Times New Roman"/>
          <w:sz w:val="24"/>
          <w:szCs w:val="24"/>
          <w:lang w:eastAsia="ar-SA"/>
        </w:rPr>
        <w:t xml:space="preserve">безосновательных отказов в приеме </w:t>
      </w:r>
      <w:r w:rsidR="00EC0D9B" w:rsidRPr="00381931">
        <w:rPr>
          <w:rFonts w:eastAsia="Times New Roman"/>
          <w:sz w:val="24"/>
          <w:szCs w:val="24"/>
        </w:rPr>
        <w:t>заявлений о предоставлении муниципальной услуги от заявителей</w:t>
      </w:r>
      <w:r w:rsidR="00EC0D9B" w:rsidRPr="00381931">
        <w:rPr>
          <w:rFonts w:eastAsia="Times New Roman"/>
          <w:sz w:val="24"/>
          <w:szCs w:val="24"/>
          <w:lang w:eastAsia="ar-SA"/>
        </w:rPr>
        <w:t xml:space="preserve"> и в предоставлении муниципальной услуги;</w:t>
      </w:r>
    </w:p>
    <w:p w:rsidR="00EC0D9B" w:rsidRPr="00381931" w:rsidRDefault="00A731F1" w:rsidP="00EC0D9B">
      <w:pPr>
        <w:suppressLineNumbers/>
        <w:suppressAutoHyphens/>
        <w:ind w:firstLine="709"/>
        <w:jc w:val="both"/>
        <w:rPr>
          <w:rFonts w:eastAsia="Times New Roman"/>
          <w:sz w:val="24"/>
          <w:szCs w:val="24"/>
        </w:rPr>
      </w:pPr>
      <w:r>
        <w:rPr>
          <w:rFonts w:eastAsia="Times New Roman"/>
          <w:sz w:val="24"/>
          <w:szCs w:val="24"/>
          <w:lang w:eastAsia="ar-SA"/>
        </w:rPr>
        <w:t xml:space="preserve">- </w:t>
      </w:r>
      <w:r w:rsidR="00EC0D9B" w:rsidRPr="00381931">
        <w:rPr>
          <w:rFonts w:eastAsia="Times New Roman"/>
          <w:sz w:val="24"/>
          <w:szCs w:val="24"/>
          <w:lang w:eastAsia="ar-SA"/>
        </w:rPr>
        <w:t>нарушений сроков предоставления муниципальной услуги;</w:t>
      </w:r>
    </w:p>
    <w:p w:rsidR="00EC0D9B" w:rsidRPr="00381931" w:rsidRDefault="00A731F1" w:rsidP="00EC0D9B">
      <w:pPr>
        <w:suppressLineNumbers/>
        <w:tabs>
          <w:tab w:val="left" w:pos="0"/>
        </w:tabs>
        <w:suppressAutoHyphens/>
        <w:autoSpaceDE w:val="0"/>
        <w:ind w:firstLine="709"/>
        <w:jc w:val="both"/>
        <w:rPr>
          <w:rFonts w:eastAsia="Times New Roman"/>
          <w:sz w:val="24"/>
          <w:szCs w:val="24"/>
          <w:lang w:eastAsia="ar-SA"/>
        </w:rPr>
      </w:pPr>
      <w:r>
        <w:rPr>
          <w:rFonts w:eastAsia="Times New Roman"/>
          <w:sz w:val="24"/>
          <w:szCs w:val="24"/>
        </w:rPr>
        <w:t xml:space="preserve">- </w:t>
      </w:r>
      <w:r w:rsidR="00EC0D9B" w:rsidRPr="00381931">
        <w:rPr>
          <w:rFonts w:eastAsia="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EC0D9B" w:rsidRPr="00381931" w:rsidRDefault="00A731F1" w:rsidP="00EC0D9B">
      <w:pPr>
        <w:suppressLineNumbers/>
        <w:tabs>
          <w:tab w:val="left" w:pos="0"/>
        </w:tabs>
        <w:suppressAutoHyphens/>
        <w:autoSpaceDE w:val="0"/>
        <w:ind w:firstLine="709"/>
        <w:jc w:val="both"/>
        <w:rPr>
          <w:rFonts w:eastAsia="Times New Roman"/>
          <w:sz w:val="24"/>
          <w:szCs w:val="24"/>
          <w:lang w:eastAsia="ar-SA"/>
        </w:rPr>
      </w:pPr>
      <w:r>
        <w:rPr>
          <w:rFonts w:eastAsia="Times New Roman"/>
          <w:sz w:val="24"/>
          <w:szCs w:val="24"/>
        </w:rPr>
        <w:t xml:space="preserve">- </w:t>
      </w:r>
      <w:r w:rsidR="00EC0D9B" w:rsidRPr="00381931">
        <w:rPr>
          <w:rFonts w:eastAsia="Times New Roman"/>
          <w:sz w:val="24"/>
          <w:szCs w:val="24"/>
          <w:lang w:eastAsia="ar-SA"/>
        </w:rPr>
        <w:t>некомпетентности специалистов;</w:t>
      </w:r>
    </w:p>
    <w:p w:rsidR="00EC0D9B" w:rsidRPr="00381931" w:rsidRDefault="00A731F1" w:rsidP="00EC0D9B">
      <w:pPr>
        <w:suppressLineNumbers/>
        <w:suppressAutoHyphens/>
        <w:ind w:firstLine="709"/>
        <w:jc w:val="both"/>
        <w:rPr>
          <w:rFonts w:eastAsia="Times New Roman"/>
          <w:sz w:val="24"/>
          <w:szCs w:val="24"/>
        </w:rPr>
      </w:pPr>
      <w:r>
        <w:rPr>
          <w:rFonts w:eastAsia="Times New Roman"/>
          <w:sz w:val="24"/>
          <w:szCs w:val="24"/>
        </w:rPr>
        <w:t xml:space="preserve">- </w:t>
      </w:r>
      <w:r w:rsidR="00EC0D9B" w:rsidRPr="00381931">
        <w:rPr>
          <w:rFonts w:eastAsia="Times New Roman"/>
          <w:sz w:val="24"/>
          <w:szCs w:val="24"/>
        </w:rPr>
        <w:t xml:space="preserve">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EC0D9B" w:rsidRPr="00381931" w:rsidRDefault="00EC0D9B" w:rsidP="00EC0D9B">
      <w:pPr>
        <w:suppressLineNumbers/>
        <w:suppressAutoHyphens/>
        <w:autoSpaceDE w:val="0"/>
        <w:ind w:firstLine="709"/>
        <w:jc w:val="both"/>
        <w:rPr>
          <w:sz w:val="24"/>
          <w:szCs w:val="24"/>
        </w:rPr>
      </w:pPr>
    </w:p>
    <w:p w:rsidR="00EC0D9B" w:rsidRPr="00381931" w:rsidRDefault="00EC0D9B" w:rsidP="00EC0D9B">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50756" w:rsidRDefault="00850756" w:rsidP="00850756">
      <w:pPr>
        <w:suppressLineNumbers/>
        <w:suppressAutoHyphens/>
        <w:ind w:firstLine="709"/>
        <w:jc w:val="both"/>
        <w:rPr>
          <w:rFonts w:eastAsia="Times New Roman"/>
          <w:sz w:val="24"/>
          <w:szCs w:val="24"/>
          <w:lang w:eastAsia="ar-SA"/>
        </w:rPr>
      </w:pPr>
      <w:r w:rsidRPr="00850756">
        <w:rPr>
          <w:rFonts w:eastAsia="Times New Roman"/>
          <w:sz w:val="24"/>
          <w:szCs w:val="24"/>
          <w:lang w:eastAsia="ar-SA"/>
        </w:rPr>
        <w:lastRenderedPageBreak/>
        <w:t>21.1. Предоставление муниципальной услуги по экстерриториальному принципу не осуществляется.</w:t>
      </w:r>
    </w:p>
    <w:p w:rsidR="00EC0D9B" w:rsidRPr="00381931" w:rsidRDefault="00EC0D9B" w:rsidP="00EC0D9B">
      <w:pPr>
        <w:suppressLineNumbers/>
        <w:suppressAutoHyphens/>
        <w:ind w:firstLine="709"/>
        <w:jc w:val="both"/>
        <w:rPr>
          <w:rFonts w:eastAsia="Times New Roman"/>
          <w:i/>
          <w:sz w:val="24"/>
          <w:szCs w:val="24"/>
          <w:lang w:eastAsia="ar-SA"/>
        </w:rPr>
      </w:pPr>
      <w:r w:rsidRPr="00381931">
        <w:rPr>
          <w:rFonts w:eastAsia="Times New Roman"/>
          <w:sz w:val="24"/>
          <w:szCs w:val="24"/>
          <w:lang w:eastAsia="ar-SA"/>
        </w:rPr>
        <w:t>21.2. Особенности предоставления муниципальной услуги в электронном виде.</w:t>
      </w:r>
    </w:p>
    <w:p w:rsidR="00EC0D9B" w:rsidRPr="00381931" w:rsidRDefault="00EC0D9B" w:rsidP="00EC0D9B">
      <w:pPr>
        <w:ind w:firstLine="709"/>
        <w:jc w:val="both"/>
        <w:rPr>
          <w:rFonts w:eastAsia="Times New Roman"/>
          <w:sz w:val="24"/>
          <w:szCs w:val="24"/>
        </w:rPr>
      </w:pPr>
      <w:r w:rsidRPr="00381931">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EC0D9B" w:rsidRPr="00381931" w:rsidRDefault="00EC0D9B" w:rsidP="00EC0D9B">
      <w:pPr>
        <w:pStyle w:val="1"/>
        <w:shd w:val="clear" w:color="auto" w:fill="FFFFFF"/>
        <w:spacing w:before="0"/>
        <w:ind w:firstLine="709"/>
        <w:jc w:val="both"/>
        <w:rPr>
          <w:rFonts w:ascii="Times New Roman" w:hAnsi="Times New Roman" w:cs="Times New Roman"/>
          <w:b w:val="0"/>
          <w:color w:val="auto"/>
          <w:sz w:val="24"/>
          <w:szCs w:val="24"/>
        </w:rPr>
      </w:pPr>
      <w:r w:rsidRPr="00381931">
        <w:rPr>
          <w:rFonts w:ascii="Times New Roman" w:hAnsi="Times New Roman" w:cs="Times New Roman"/>
          <w:b w:val="0"/>
          <w:color w:val="auto"/>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1" w:history="1">
        <w:r w:rsidRPr="00381931">
          <w:rPr>
            <w:rFonts w:ascii="Times New Roman" w:hAnsi="Times New Roman" w:cs="Times New Roman"/>
            <w:b w:val="0"/>
            <w:color w:val="auto"/>
            <w:sz w:val="24"/>
            <w:szCs w:val="24"/>
          </w:rPr>
          <w:t>закона</w:t>
        </w:r>
      </w:hyperlink>
      <w:r w:rsidRPr="00381931">
        <w:rPr>
          <w:rFonts w:ascii="Times New Roman" w:hAnsi="Times New Roman" w:cs="Times New Roman"/>
          <w:b w:val="0"/>
          <w:color w:val="auto"/>
          <w:sz w:val="24"/>
          <w:szCs w:val="24"/>
        </w:rPr>
        <w:t xml:space="preserve"> </w:t>
      </w:r>
      <w:r w:rsidR="00120A6D" w:rsidRPr="00381931">
        <w:rPr>
          <w:rFonts w:ascii="Times New Roman" w:hAnsi="Times New Roman" w:cs="Times New Roman"/>
          <w:b w:val="0"/>
          <w:color w:val="auto"/>
          <w:sz w:val="24"/>
          <w:szCs w:val="24"/>
        </w:rPr>
        <w:t>«</w:t>
      </w:r>
      <w:r w:rsidRPr="00381931">
        <w:rPr>
          <w:rFonts w:ascii="Times New Roman" w:hAnsi="Times New Roman" w:cs="Times New Roman"/>
          <w:b w:val="0"/>
          <w:color w:val="auto"/>
          <w:sz w:val="24"/>
          <w:szCs w:val="24"/>
        </w:rPr>
        <w:t>Об электронной подписи</w:t>
      </w:r>
      <w:r w:rsidR="00120A6D" w:rsidRPr="00381931">
        <w:rPr>
          <w:rFonts w:ascii="Times New Roman" w:hAnsi="Times New Roman" w:cs="Times New Roman"/>
          <w:b w:val="0"/>
          <w:color w:val="auto"/>
          <w:sz w:val="24"/>
          <w:szCs w:val="24"/>
        </w:rPr>
        <w:t>»</w:t>
      </w:r>
      <w:r w:rsidRPr="00381931">
        <w:rPr>
          <w:rFonts w:ascii="Times New Roman" w:hAnsi="Times New Roman" w:cs="Times New Roman"/>
          <w:b w:val="0"/>
          <w:color w:val="auto"/>
          <w:sz w:val="24"/>
          <w:szCs w:val="24"/>
        </w:rPr>
        <w:t xml:space="preserve"> от 06.04.2011 № 63-ФЗ и требованиями Федерального закона №210-ФЗ.</w:t>
      </w:r>
    </w:p>
    <w:p w:rsidR="00EC0D9B" w:rsidRPr="00381931" w:rsidRDefault="00EC0D9B" w:rsidP="00EC0D9B">
      <w:pPr>
        <w:autoSpaceDE w:val="0"/>
        <w:autoSpaceDN w:val="0"/>
        <w:adjustRightInd w:val="0"/>
        <w:ind w:firstLine="709"/>
        <w:jc w:val="both"/>
        <w:rPr>
          <w:bCs/>
          <w:sz w:val="24"/>
          <w:szCs w:val="24"/>
        </w:rPr>
      </w:pPr>
      <w:r w:rsidRPr="00381931">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32" w:history="1">
        <w:r w:rsidRPr="00381931">
          <w:rPr>
            <w:bCs/>
            <w:sz w:val="24"/>
            <w:szCs w:val="24"/>
          </w:rPr>
          <w:t>части 2 статьи 21.1</w:t>
        </w:r>
      </w:hyperlink>
      <w:r w:rsidRPr="00381931">
        <w:rPr>
          <w:sz w:val="24"/>
          <w:szCs w:val="24"/>
        </w:rPr>
        <w:t xml:space="preserve"> </w:t>
      </w:r>
      <w:r w:rsidRPr="00381931">
        <w:rPr>
          <w:bCs/>
          <w:sz w:val="24"/>
          <w:szCs w:val="24"/>
        </w:rPr>
        <w:t xml:space="preserve">и </w:t>
      </w:r>
      <w:hyperlink r:id="rId33" w:history="1">
        <w:r w:rsidRPr="00381931">
          <w:rPr>
            <w:bCs/>
            <w:sz w:val="24"/>
            <w:szCs w:val="24"/>
          </w:rPr>
          <w:t>части 1</w:t>
        </w:r>
      </w:hyperlink>
      <w:r w:rsidRPr="00381931">
        <w:rPr>
          <w:bCs/>
          <w:sz w:val="24"/>
          <w:szCs w:val="24"/>
        </w:rPr>
        <w:t xml:space="preserve"> статьи 5 </w:t>
      </w:r>
      <w:r w:rsidRPr="00381931">
        <w:rPr>
          <w:sz w:val="24"/>
          <w:szCs w:val="24"/>
        </w:rPr>
        <w:t xml:space="preserve">Федерального </w:t>
      </w:r>
      <w:hyperlink r:id="rId34" w:history="1">
        <w:r w:rsidRPr="00381931">
          <w:rPr>
            <w:sz w:val="24"/>
            <w:szCs w:val="24"/>
          </w:rPr>
          <w:t>закона</w:t>
        </w:r>
      </w:hyperlink>
      <w:r w:rsidRPr="00381931">
        <w:rPr>
          <w:sz w:val="24"/>
          <w:szCs w:val="24"/>
        </w:rPr>
        <w:t xml:space="preserve"> </w:t>
      </w:r>
      <w:r w:rsidR="00120A6D" w:rsidRPr="00381931">
        <w:rPr>
          <w:sz w:val="24"/>
          <w:szCs w:val="24"/>
        </w:rPr>
        <w:t>«</w:t>
      </w:r>
      <w:r w:rsidRPr="00381931">
        <w:rPr>
          <w:sz w:val="24"/>
          <w:szCs w:val="24"/>
        </w:rPr>
        <w:t>Об электронной подписи</w:t>
      </w:r>
      <w:r w:rsidR="00120A6D" w:rsidRPr="00381931">
        <w:rPr>
          <w:sz w:val="24"/>
          <w:szCs w:val="24"/>
        </w:rPr>
        <w:t>»</w:t>
      </w:r>
      <w:r w:rsidRPr="00381931">
        <w:rPr>
          <w:sz w:val="24"/>
          <w:szCs w:val="24"/>
        </w:rPr>
        <w:t xml:space="preserve"> и требованиями Федерального закона №210-ФЗ</w:t>
      </w:r>
      <w:r w:rsidRPr="00381931">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EC0D9B" w:rsidRPr="00381931" w:rsidRDefault="00EC0D9B" w:rsidP="00EC0D9B">
      <w:pPr>
        <w:autoSpaceDE w:val="0"/>
        <w:autoSpaceDN w:val="0"/>
        <w:adjustRightInd w:val="0"/>
        <w:ind w:firstLine="709"/>
        <w:jc w:val="both"/>
        <w:rPr>
          <w:bCs/>
          <w:sz w:val="24"/>
          <w:szCs w:val="24"/>
        </w:rPr>
      </w:pPr>
      <w:r w:rsidRPr="00381931">
        <w:rPr>
          <w:sz w:val="24"/>
          <w:szCs w:val="24"/>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120A6D" w:rsidRPr="00381931">
        <w:rPr>
          <w:sz w:val="24"/>
          <w:szCs w:val="24"/>
        </w:rPr>
        <w:t>«</w:t>
      </w:r>
      <w:r w:rsidRPr="00381931">
        <w:rPr>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120A6D" w:rsidRPr="00381931">
        <w:rPr>
          <w:sz w:val="24"/>
          <w:szCs w:val="24"/>
        </w:rPr>
        <w:t>»</w:t>
      </w:r>
      <w:r w:rsidRPr="00381931">
        <w:rPr>
          <w:sz w:val="24"/>
          <w:szCs w:val="24"/>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t xml:space="preserve">21.3. Заявление и документы, указанные в пункте </w:t>
      </w:r>
      <w:r w:rsidRPr="00381931">
        <w:rPr>
          <w:sz w:val="24"/>
          <w:szCs w:val="24"/>
        </w:rPr>
        <w:t xml:space="preserve">9.1. </w:t>
      </w:r>
      <w:r w:rsidRPr="00381931">
        <w:rPr>
          <w:rFonts w:eastAsia="SimSun"/>
          <w:kern w:val="1"/>
          <w:sz w:val="24"/>
          <w:szCs w:val="24"/>
          <w:lang w:eastAsia="zh-CN" w:bidi="hi-IN"/>
        </w:rPr>
        <w:t>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4307F" w:rsidRPr="00381931" w:rsidRDefault="0044307F" w:rsidP="00136B59">
      <w:pPr>
        <w:ind w:firstLine="709"/>
        <w:jc w:val="both"/>
        <w:rPr>
          <w:rFonts w:eastAsia="Times New Roman"/>
          <w:sz w:val="24"/>
          <w:szCs w:val="24"/>
        </w:rPr>
      </w:pPr>
    </w:p>
    <w:p w:rsidR="007055F5" w:rsidRPr="00381931" w:rsidRDefault="007055F5" w:rsidP="00136B59">
      <w:pPr>
        <w:suppressLineNumbers/>
        <w:suppressAutoHyphens/>
        <w:ind w:firstLine="709"/>
        <w:jc w:val="center"/>
        <w:rPr>
          <w:rFonts w:eastAsia="Times New Roman"/>
          <w:sz w:val="24"/>
          <w:szCs w:val="24"/>
          <w:lang w:eastAsia="ar-SA"/>
        </w:rPr>
      </w:pPr>
      <w:r w:rsidRPr="00381931">
        <w:rPr>
          <w:rFonts w:eastAsia="Times New Roman"/>
          <w:b/>
          <w:sz w:val="24"/>
          <w:szCs w:val="24"/>
          <w:lang w:val="en-US" w:eastAsia="ar-SA"/>
        </w:rPr>
        <w:t>III</w:t>
      </w:r>
      <w:r w:rsidRPr="00381931">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381931">
        <w:rPr>
          <w:rFonts w:eastAsia="Times New Roman"/>
          <w:b/>
          <w:sz w:val="24"/>
          <w:szCs w:val="24"/>
          <w:lang w:eastAsia="ar-SA"/>
        </w:rPr>
        <w:t xml:space="preserve"> </w:t>
      </w:r>
      <w:r w:rsidRPr="00381931">
        <w:rPr>
          <w:rFonts w:eastAsia="Times New Roman"/>
          <w:b/>
          <w:sz w:val="24"/>
          <w:szCs w:val="24"/>
          <w:lang w:eastAsia="ar-SA"/>
        </w:rPr>
        <w:t>административных процедур в электронной форме и в многофункциональном центре</w:t>
      </w:r>
    </w:p>
    <w:p w:rsidR="007055F5" w:rsidRPr="00381931" w:rsidRDefault="007055F5" w:rsidP="00136B59">
      <w:pPr>
        <w:suppressLineNumbers/>
        <w:suppressAutoHyphens/>
        <w:autoSpaceDE w:val="0"/>
        <w:ind w:firstLine="709"/>
        <w:jc w:val="both"/>
        <w:rPr>
          <w:rFonts w:eastAsia="Times New Roman"/>
          <w:sz w:val="24"/>
          <w:szCs w:val="24"/>
          <w:lang w:eastAsia="ar-SA"/>
        </w:rPr>
      </w:pPr>
    </w:p>
    <w:p w:rsidR="00881399" w:rsidRPr="00381931" w:rsidRDefault="0044307F" w:rsidP="00545849">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22. </w:t>
      </w:r>
      <w:r w:rsidR="007055F5" w:rsidRPr="00381931">
        <w:rPr>
          <w:rFonts w:eastAsia="Times New Roman"/>
          <w:b/>
          <w:sz w:val="24"/>
          <w:szCs w:val="24"/>
          <w:lang w:eastAsia="ar-SA"/>
        </w:rPr>
        <w:t>Исчерпывающий перечень административных процедур при предоставлении муниципальной услуги</w:t>
      </w:r>
    </w:p>
    <w:p w:rsidR="007055F5" w:rsidRPr="00381931" w:rsidRDefault="0044307F" w:rsidP="00136B59">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22.1</w:t>
      </w:r>
      <w:r w:rsidR="007055F5" w:rsidRPr="00381931">
        <w:rPr>
          <w:rFonts w:eastAsia="Times New Roman"/>
          <w:sz w:val="24"/>
          <w:szCs w:val="24"/>
          <w:lang w:eastAsia="ar-SA"/>
        </w:rPr>
        <w:t>. Предоставление муниципальной услуги включает в себя следующие административные процедуры:</w:t>
      </w:r>
    </w:p>
    <w:p w:rsidR="007055F5" w:rsidRPr="00381931" w:rsidRDefault="007055F5" w:rsidP="00136B59">
      <w:pPr>
        <w:suppressLineNumbers/>
        <w:suppressAutoHyphens/>
        <w:autoSpaceDE w:val="0"/>
        <w:ind w:firstLine="709"/>
        <w:jc w:val="both"/>
        <w:rPr>
          <w:sz w:val="24"/>
          <w:szCs w:val="24"/>
        </w:rPr>
      </w:pPr>
      <w:r w:rsidRPr="00381931">
        <w:rPr>
          <w:sz w:val="24"/>
          <w:szCs w:val="24"/>
        </w:rPr>
        <w:t>1) прием и регистрация заявления и документов</w:t>
      </w:r>
      <w:r w:rsidR="001330A9" w:rsidRPr="00381931">
        <w:rPr>
          <w:sz w:val="24"/>
          <w:szCs w:val="24"/>
        </w:rPr>
        <w:t>, обязательных к предоставлению</w:t>
      </w:r>
      <w:r w:rsidRPr="00381931">
        <w:rPr>
          <w:sz w:val="24"/>
          <w:szCs w:val="24"/>
        </w:rPr>
        <w:t xml:space="preserve">; </w:t>
      </w:r>
    </w:p>
    <w:p w:rsidR="00AC509D" w:rsidRPr="00381931" w:rsidRDefault="007055F5" w:rsidP="00136B59">
      <w:pPr>
        <w:suppressLineNumbers/>
        <w:suppressAutoHyphens/>
        <w:autoSpaceDE w:val="0"/>
        <w:ind w:firstLine="709"/>
        <w:jc w:val="both"/>
        <w:rPr>
          <w:sz w:val="24"/>
          <w:szCs w:val="24"/>
        </w:rPr>
      </w:pPr>
      <w:r w:rsidRPr="00381931">
        <w:rPr>
          <w:sz w:val="24"/>
          <w:szCs w:val="24"/>
        </w:rPr>
        <w:t xml:space="preserve">2) рассмотрение представленных документов; </w:t>
      </w:r>
    </w:p>
    <w:p w:rsidR="00B51BED" w:rsidRPr="00381931" w:rsidRDefault="00B51BED" w:rsidP="00136B59">
      <w:pPr>
        <w:suppressLineNumbers/>
        <w:suppressAutoHyphens/>
        <w:autoSpaceDE w:val="0"/>
        <w:ind w:firstLine="709"/>
        <w:jc w:val="both"/>
        <w:rPr>
          <w:sz w:val="24"/>
          <w:szCs w:val="24"/>
        </w:rPr>
      </w:pPr>
      <w:r w:rsidRPr="00381931">
        <w:rPr>
          <w:sz w:val="24"/>
          <w:szCs w:val="24"/>
        </w:rPr>
        <w:t>3) формирование и направление межведомственных запросов;</w:t>
      </w:r>
    </w:p>
    <w:p w:rsidR="00AC509D" w:rsidRPr="00381931" w:rsidRDefault="00B51BED" w:rsidP="00136B59">
      <w:pPr>
        <w:suppressLineNumbers/>
        <w:suppressAutoHyphens/>
        <w:autoSpaceDE w:val="0"/>
        <w:ind w:firstLine="709"/>
        <w:jc w:val="both"/>
        <w:rPr>
          <w:sz w:val="24"/>
          <w:szCs w:val="24"/>
        </w:rPr>
      </w:pPr>
      <w:r w:rsidRPr="00381931">
        <w:rPr>
          <w:sz w:val="24"/>
          <w:szCs w:val="24"/>
        </w:rPr>
        <w:lastRenderedPageBreak/>
        <w:t>4</w:t>
      </w:r>
      <w:r w:rsidR="00AC509D" w:rsidRPr="00381931">
        <w:rPr>
          <w:sz w:val="24"/>
          <w:szCs w:val="24"/>
        </w:rPr>
        <w:t>)</w:t>
      </w:r>
      <w:r w:rsidR="007055F5" w:rsidRPr="00381931">
        <w:rPr>
          <w:sz w:val="24"/>
          <w:szCs w:val="24"/>
        </w:rPr>
        <w:t xml:space="preserve"> принятие</w:t>
      </w:r>
      <w:r w:rsidR="00485868" w:rsidRPr="00381931">
        <w:rPr>
          <w:sz w:val="24"/>
          <w:szCs w:val="24"/>
        </w:rPr>
        <w:t xml:space="preserve"> </w:t>
      </w:r>
      <w:r w:rsidR="0058000F" w:rsidRPr="00381931">
        <w:rPr>
          <w:sz w:val="24"/>
          <w:szCs w:val="24"/>
        </w:rPr>
        <w:t xml:space="preserve">решения о </w:t>
      </w:r>
      <w:r w:rsidR="00411BA4" w:rsidRPr="00381931">
        <w:rPr>
          <w:sz w:val="24"/>
          <w:szCs w:val="24"/>
        </w:rPr>
        <w:t>предоставлении муниципальной услуги</w:t>
      </w:r>
      <w:r w:rsidR="007055F5" w:rsidRPr="00381931">
        <w:rPr>
          <w:sz w:val="24"/>
          <w:szCs w:val="24"/>
        </w:rPr>
        <w:t xml:space="preserve">; </w:t>
      </w:r>
    </w:p>
    <w:p w:rsidR="00AC509D" w:rsidRPr="00381931" w:rsidRDefault="00B51BED" w:rsidP="00136B59">
      <w:pPr>
        <w:suppressLineNumbers/>
        <w:suppressAutoHyphens/>
        <w:autoSpaceDE w:val="0"/>
        <w:ind w:firstLine="709"/>
        <w:jc w:val="both"/>
        <w:rPr>
          <w:sz w:val="24"/>
          <w:szCs w:val="24"/>
        </w:rPr>
      </w:pPr>
      <w:r w:rsidRPr="00381931">
        <w:rPr>
          <w:sz w:val="24"/>
          <w:szCs w:val="24"/>
        </w:rPr>
        <w:t>5</w:t>
      </w:r>
      <w:r w:rsidR="00AC509D" w:rsidRPr="00381931">
        <w:rPr>
          <w:sz w:val="24"/>
          <w:szCs w:val="24"/>
        </w:rPr>
        <w:t>)</w:t>
      </w:r>
      <w:r w:rsidR="007055F5" w:rsidRPr="00381931">
        <w:rPr>
          <w:sz w:val="24"/>
          <w:szCs w:val="24"/>
        </w:rPr>
        <w:t xml:space="preserve"> выдача </w:t>
      </w:r>
      <w:r w:rsidR="00A867AB" w:rsidRPr="00381931">
        <w:rPr>
          <w:sz w:val="24"/>
          <w:szCs w:val="24"/>
        </w:rPr>
        <w:t xml:space="preserve">или направление </w:t>
      </w:r>
      <w:r w:rsidR="00987035" w:rsidRPr="00381931">
        <w:rPr>
          <w:sz w:val="24"/>
          <w:szCs w:val="24"/>
        </w:rPr>
        <w:t xml:space="preserve">заявителю </w:t>
      </w:r>
      <w:r w:rsidR="00411BA4" w:rsidRPr="00381931">
        <w:rPr>
          <w:sz w:val="24"/>
          <w:szCs w:val="24"/>
        </w:rPr>
        <w:t>результата предоставления муниципальной услуги.</w:t>
      </w:r>
    </w:p>
    <w:p w:rsidR="00545849" w:rsidRPr="00381931" w:rsidRDefault="00545849" w:rsidP="00A731F1">
      <w:pPr>
        <w:widowControl w:val="0"/>
        <w:autoSpaceDE w:val="0"/>
        <w:autoSpaceDN w:val="0"/>
        <w:adjustRightInd w:val="0"/>
        <w:jc w:val="both"/>
        <w:rPr>
          <w:rFonts w:eastAsia="Times New Roman"/>
          <w:sz w:val="24"/>
          <w:szCs w:val="24"/>
        </w:rPr>
      </w:pPr>
    </w:p>
    <w:p w:rsidR="0012362B" w:rsidRPr="00381931" w:rsidRDefault="0044307F" w:rsidP="00545849">
      <w:pPr>
        <w:widowControl w:val="0"/>
        <w:autoSpaceDE w:val="0"/>
        <w:autoSpaceDN w:val="0"/>
        <w:adjustRightInd w:val="0"/>
        <w:ind w:firstLine="709"/>
        <w:jc w:val="center"/>
        <w:rPr>
          <w:b/>
          <w:sz w:val="24"/>
          <w:szCs w:val="24"/>
        </w:rPr>
      </w:pPr>
      <w:r w:rsidRPr="00381931">
        <w:rPr>
          <w:b/>
          <w:sz w:val="24"/>
          <w:szCs w:val="24"/>
        </w:rPr>
        <w:t xml:space="preserve">23. </w:t>
      </w:r>
      <w:r w:rsidR="0012362B" w:rsidRPr="00381931">
        <w:rPr>
          <w:b/>
          <w:sz w:val="24"/>
          <w:szCs w:val="24"/>
        </w:rPr>
        <w:t>Прием и регистрация заявления и документов, обязательных к предоставлению</w:t>
      </w:r>
    </w:p>
    <w:p w:rsidR="00D138DE" w:rsidRPr="00381931" w:rsidRDefault="0044307F" w:rsidP="00D138DE">
      <w:pPr>
        <w:suppressAutoHyphens/>
        <w:ind w:firstLine="709"/>
        <w:jc w:val="both"/>
      </w:pPr>
      <w:r w:rsidRPr="00381931">
        <w:rPr>
          <w:rFonts w:eastAsia="Times New Roman"/>
          <w:sz w:val="24"/>
          <w:szCs w:val="24"/>
        </w:rPr>
        <w:t>23.1</w:t>
      </w:r>
      <w:r w:rsidR="00AC509D" w:rsidRPr="00381931">
        <w:rPr>
          <w:rFonts w:eastAsia="Times New Roman"/>
          <w:sz w:val="24"/>
          <w:szCs w:val="24"/>
        </w:rPr>
        <w:t xml:space="preserve">. </w:t>
      </w:r>
      <w:r w:rsidR="00AC509D" w:rsidRPr="00381931">
        <w:rPr>
          <w:sz w:val="24"/>
          <w:szCs w:val="24"/>
        </w:rPr>
        <w:t xml:space="preserve">Основанием для начала административной процедуры является поступление в </w:t>
      </w:r>
      <w:r w:rsidR="000D297D" w:rsidRPr="00381931">
        <w:rPr>
          <w:sz w:val="24"/>
          <w:szCs w:val="24"/>
        </w:rPr>
        <w:t>Отдел</w:t>
      </w:r>
      <w:r w:rsidR="00AC509D" w:rsidRPr="00381931">
        <w:rPr>
          <w:sz w:val="24"/>
          <w:szCs w:val="24"/>
        </w:rPr>
        <w:t xml:space="preserve"> соответствующего заявления. </w:t>
      </w:r>
      <w:r w:rsidR="006536FB" w:rsidRPr="00381931">
        <w:rPr>
          <w:rFonts w:eastAsia="SimSun" w:cs="Mangal"/>
          <w:kern w:val="1"/>
          <w:sz w:val="24"/>
          <w:szCs w:val="24"/>
          <w:lang w:eastAsia="zh-CN" w:bidi="hi-IN"/>
        </w:rPr>
        <w:t xml:space="preserve">Запрос (заявление) представляется заявителем (представителем заявителя) </w:t>
      </w:r>
      <w:r w:rsidR="00D138DE" w:rsidRPr="00381931">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D138DE" w:rsidRPr="00381931">
        <w:rPr>
          <w:rFonts w:eastAsia="SimSun" w:cs="Mangal"/>
          <w:sz w:val="24"/>
          <w:szCs w:val="24"/>
          <w:lang w:eastAsia="zh-CN" w:bidi="hi-IN"/>
        </w:rPr>
        <w:t>.</w:t>
      </w:r>
    </w:p>
    <w:p w:rsidR="006536FB" w:rsidRPr="00381931" w:rsidRDefault="00AC509D" w:rsidP="006536FB">
      <w:pPr>
        <w:suppressAutoHyphens/>
        <w:ind w:firstLine="709"/>
        <w:jc w:val="both"/>
        <w:rPr>
          <w:rFonts w:eastAsia="SimSun" w:cs="Mangal"/>
          <w:kern w:val="1"/>
          <w:sz w:val="24"/>
          <w:szCs w:val="24"/>
          <w:lang w:eastAsia="zh-CN" w:bidi="hi-IN"/>
        </w:rPr>
      </w:pPr>
      <w:r w:rsidRPr="00381931">
        <w:rPr>
          <w:sz w:val="24"/>
          <w:szCs w:val="24"/>
        </w:rPr>
        <w:t xml:space="preserve">Специалист, ответственный за прием и регистрацию документов, производит прием заявления, </w:t>
      </w:r>
      <w:r w:rsidR="00A34D65" w:rsidRPr="00381931">
        <w:rPr>
          <w:sz w:val="24"/>
          <w:szCs w:val="24"/>
        </w:rPr>
        <w:t>согласно установленной форме (Приложения</w:t>
      </w:r>
      <w:r w:rsidRPr="00381931">
        <w:rPr>
          <w:sz w:val="24"/>
          <w:szCs w:val="24"/>
        </w:rPr>
        <w:t xml:space="preserve"> №</w:t>
      </w:r>
      <w:r w:rsidR="00621BA8" w:rsidRPr="00381931">
        <w:rPr>
          <w:sz w:val="24"/>
          <w:szCs w:val="24"/>
        </w:rPr>
        <w:t>2</w:t>
      </w:r>
      <w:r w:rsidR="00A34D65" w:rsidRPr="00381931">
        <w:rPr>
          <w:sz w:val="24"/>
          <w:szCs w:val="24"/>
        </w:rPr>
        <w:t xml:space="preserve"> </w:t>
      </w:r>
      <w:r w:rsidR="00D138D1" w:rsidRPr="00381931">
        <w:rPr>
          <w:sz w:val="24"/>
          <w:szCs w:val="24"/>
        </w:rPr>
        <w:t>настоящему Административному регламенту</w:t>
      </w:r>
      <w:r w:rsidR="00A34D65" w:rsidRPr="00381931">
        <w:rPr>
          <w:sz w:val="24"/>
          <w:szCs w:val="24"/>
        </w:rPr>
        <w:t>)</w:t>
      </w:r>
      <w:r w:rsidR="00D138D1" w:rsidRPr="00381931">
        <w:rPr>
          <w:sz w:val="24"/>
          <w:szCs w:val="24"/>
        </w:rPr>
        <w:t>,</w:t>
      </w:r>
      <w:r w:rsidRPr="00381931">
        <w:rPr>
          <w:sz w:val="24"/>
          <w:szCs w:val="24"/>
        </w:rPr>
        <w:t xml:space="preserve"> </w:t>
      </w:r>
      <w:r w:rsidR="00FC4BA6" w:rsidRPr="00381931">
        <w:rPr>
          <w:sz w:val="24"/>
          <w:szCs w:val="24"/>
        </w:rPr>
        <w:t>и</w:t>
      </w:r>
      <w:r w:rsidRPr="00381931">
        <w:rPr>
          <w:sz w:val="24"/>
          <w:szCs w:val="24"/>
        </w:rPr>
        <w:t xml:space="preserve"> приложенных к нему документов лично от заявителя или его </w:t>
      </w:r>
      <w:r w:rsidR="00B23E83" w:rsidRPr="00B23E83">
        <w:rPr>
          <w:sz w:val="24"/>
          <w:szCs w:val="24"/>
        </w:rPr>
        <w:t>уполномоченного представителя</w:t>
      </w:r>
      <w:r w:rsidRPr="00381931">
        <w:rPr>
          <w:sz w:val="24"/>
          <w:szCs w:val="24"/>
        </w:rPr>
        <w:t xml:space="preserve">. </w:t>
      </w:r>
      <w:r w:rsidR="006536FB" w:rsidRPr="00381931">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381931" w:rsidRDefault="006536FB" w:rsidP="006536FB">
      <w:pPr>
        <w:suppressAutoHyphens/>
        <w:ind w:firstLine="540"/>
        <w:jc w:val="both"/>
        <w:rPr>
          <w:rFonts w:ascii="Arial" w:eastAsia="SimSun" w:hAnsi="Arial" w:cs="Mangal"/>
          <w:kern w:val="1"/>
          <w:sz w:val="24"/>
          <w:szCs w:val="24"/>
          <w:lang w:eastAsia="zh-CN" w:bidi="hi-IN"/>
        </w:rPr>
      </w:pPr>
      <w:r w:rsidRPr="00381931">
        <w:rPr>
          <w:rFonts w:eastAsia="SimSun"/>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151D2C" w:rsidRPr="00381931">
        <w:rPr>
          <w:rFonts w:eastAsia="SimSun"/>
          <w:kern w:val="1"/>
          <w:sz w:val="24"/>
          <w:szCs w:val="24"/>
          <w:lang w:eastAsia="zh-CN" w:bidi="hi-IN"/>
        </w:rPr>
        <w:t xml:space="preserve"> (листа записи Единого государственного реестра юридических лиц)</w:t>
      </w:r>
      <w:r w:rsidRPr="00381931">
        <w:rPr>
          <w:rFonts w:eastAsia="SimSun"/>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381931" w:rsidRDefault="00AC509D" w:rsidP="006536FB">
      <w:pPr>
        <w:widowControl w:val="0"/>
        <w:autoSpaceDE w:val="0"/>
        <w:autoSpaceDN w:val="0"/>
        <w:adjustRightInd w:val="0"/>
        <w:ind w:firstLine="709"/>
        <w:jc w:val="both"/>
        <w:rPr>
          <w:sz w:val="24"/>
          <w:szCs w:val="24"/>
        </w:rPr>
      </w:pPr>
      <w:r w:rsidRPr="00381931">
        <w:rPr>
          <w:sz w:val="24"/>
          <w:szCs w:val="24"/>
        </w:rPr>
        <w:t xml:space="preserve">В ходе приема заявления и прилагаемых к нему документов специалист осуществляет их проверку на: </w:t>
      </w:r>
    </w:p>
    <w:p w:rsidR="00AC509D" w:rsidRPr="00381931" w:rsidRDefault="00A731F1" w:rsidP="006536FB">
      <w:pPr>
        <w:widowControl w:val="0"/>
        <w:autoSpaceDE w:val="0"/>
        <w:autoSpaceDN w:val="0"/>
        <w:adjustRightInd w:val="0"/>
        <w:ind w:firstLine="709"/>
        <w:jc w:val="both"/>
        <w:rPr>
          <w:sz w:val="24"/>
          <w:szCs w:val="24"/>
        </w:rPr>
      </w:pPr>
      <w:r>
        <w:rPr>
          <w:sz w:val="24"/>
          <w:szCs w:val="24"/>
        </w:rPr>
        <w:t xml:space="preserve">- </w:t>
      </w:r>
      <w:r w:rsidR="00AC509D" w:rsidRPr="00381931">
        <w:rPr>
          <w:sz w:val="24"/>
          <w:szCs w:val="24"/>
        </w:rPr>
        <w:t xml:space="preserve">правильность оформления заявления; </w:t>
      </w:r>
    </w:p>
    <w:p w:rsidR="00AC509D" w:rsidRPr="00381931" w:rsidRDefault="00A731F1" w:rsidP="00136B59">
      <w:pPr>
        <w:widowControl w:val="0"/>
        <w:autoSpaceDE w:val="0"/>
        <w:autoSpaceDN w:val="0"/>
        <w:adjustRightInd w:val="0"/>
        <w:ind w:firstLine="709"/>
        <w:jc w:val="both"/>
        <w:rPr>
          <w:sz w:val="24"/>
          <w:szCs w:val="24"/>
        </w:rPr>
      </w:pPr>
      <w:r>
        <w:rPr>
          <w:sz w:val="24"/>
          <w:szCs w:val="24"/>
        </w:rPr>
        <w:t xml:space="preserve">- </w:t>
      </w:r>
      <w:r w:rsidR="00AC509D" w:rsidRPr="00381931">
        <w:rPr>
          <w:sz w:val="24"/>
          <w:szCs w:val="24"/>
        </w:rPr>
        <w:t xml:space="preserve">комплектность приложенных к заявлению документов, указанных </w:t>
      </w:r>
      <w:r w:rsidR="00046263" w:rsidRPr="00381931">
        <w:rPr>
          <w:sz w:val="24"/>
          <w:szCs w:val="24"/>
        </w:rPr>
        <w:t>в пункте 9.1</w:t>
      </w:r>
      <w:r w:rsidR="00E909A8" w:rsidRPr="00381931">
        <w:rPr>
          <w:sz w:val="24"/>
          <w:szCs w:val="24"/>
        </w:rPr>
        <w:t xml:space="preserve">(в зависимости от цели обращения заявителя) </w:t>
      </w:r>
      <w:r w:rsidR="00AC509D" w:rsidRPr="00381931">
        <w:rPr>
          <w:sz w:val="24"/>
          <w:szCs w:val="24"/>
        </w:rPr>
        <w:t xml:space="preserve">настоящего Административного регламента; </w:t>
      </w:r>
    </w:p>
    <w:p w:rsidR="00AC509D" w:rsidRPr="00381931" w:rsidRDefault="00A731F1" w:rsidP="00136B59">
      <w:pPr>
        <w:widowControl w:val="0"/>
        <w:autoSpaceDE w:val="0"/>
        <w:autoSpaceDN w:val="0"/>
        <w:adjustRightInd w:val="0"/>
        <w:ind w:firstLine="709"/>
        <w:jc w:val="both"/>
        <w:rPr>
          <w:sz w:val="24"/>
          <w:szCs w:val="24"/>
        </w:rPr>
      </w:pPr>
      <w:r>
        <w:rPr>
          <w:sz w:val="24"/>
          <w:szCs w:val="24"/>
        </w:rPr>
        <w:t xml:space="preserve">- </w:t>
      </w:r>
      <w:r w:rsidR="00AC509D" w:rsidRPr="00381931">
        <w:rPr>
          <w:sz w:val="24"/>
          <w:szCs w:val="24"/>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381931" w:rsidRDefault="00A731F1" w:rsidP="00136B59">
      <w:pPr>
        <w:widowControl w:val="0"/>
        <w:autoSpaceDE w:val="0"/>
        <w:autoSpaceDN w:val="0"/>
        <w:adjustRightInd w:val="0"/>
        <w:ind w:firstLine="709"/>
        <w:jc w:val="both"/>
        <w:rPr>
          <w:sz w:val="24"/>
          <w:szCs w:val="24"/>
        </w:rPr>
      </w:pPr>
      <w:r>
        <w:rPr>
          <w:sz w:val="24"/>
          <w:szCs w:val="24"/>
        </w:rPr>
        <w:t xml:space="preserve">- </w:t>
      </w:r>
      <w:r w:rsidR="00AC509D" w:rsidRPr="00381931">
        <w:rPr>
          <w:sz w:val="24"/>
          <w:szCs w:val="24"/>
        </w:rPr>
        <w:t xml:space="preserve">отсутствие в заявлении и прилагаемых к заявлению документах записей, выполненных карандашом. </w:t>
      </w:r>
    </w:p>
    <w:p w:rsidR="00AC509D" w:rsidRPr="00381931" w:rsidRDefault="00AC509D" w:rsidP="00136B59">
      <w:pPr>
        <w:widowControl w:val="0"/>
        <w:autoSpaceDE w:val="0"/>
        <w:autoSpaceDN w:val="0"/>
        <w:adjustRightInd w:val="0"/>
        <w:ind w:firstLine="709"/>
        <w:jc w:val="both"/>
        <w:rPr>
          <w:sz w:val="24"/>
          <w:szCs w:val="24"/>
        </w:rPr>
      </w:pPr>
      <w:r w:rsidRPr="00381931">
        <w:rPr>
          <w:sz w:val="24"/>
          <w:szCs w:val="24"/>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485868" w:rsidRPr="00381931">
        <w:rPr>
          <w:sz w:val="24"/>
          <w:szCs w:val="24"/>
        </w:rPr>
        <w:t xml:space="preserve"> </w:t>
      </w:r>
      <w:r w:rsidR="006B69FA" w:rsidRPr="00381931">
        <w:rPr>
          <w:sz w:val="24"/>
          <w:szCs w:val="24"/>
        </w:rPr>
        <w:t>в журнале учета входящих документов</w:t>
      </w:r>
      <w:r w:rsidRPr="00381931">
        <w:rPr>
          <w:sz w:val="24"/>
          <w:szCs w:val="24"/>
        </w:rPr>
        <w:t xml:space="preserve">, на нём ставится номер и дата регистрации. </w:t>
      </w:r>
    </w:p>
    <w:p w:rsidR="00A02827" w:rsidRPr="00381931" w:rsidRDefault="00AC509D" w:rsidP="00136B59">
      <w:pPr>
        <w:widowControl w:val="0"/>
        <w:autoSpaceDE w:val="0"/>
        <w:autoSpaceDN w:val="0"/>
        <w:adjustRightInd w:val="0"/>
        <w:ind w:firstLine="709"/>
        <w:jc w:val="both"/>
        <w:rPr>
          <w:sz w:val="24"/>
          <w:szCs w:val="24"/>
        </w:rPr>
      </w:pPr>
      <w:r w:rsidRPr="00381931">
        <w:rPr>
          <w:sz w:val="24"/>
          <w:szCs w:val="24"/>
        </w:rPr>
        <w:t>Заявителю выдается расписка</w:t>
      </w:r>
      <w:r w:rsidR="0031119E" w:rsidRPr="00381931">
        <w:rPr>
          <w:sz w:val="24"/>
          <w:szCs w:val="24"/>
        </w:rPr>
        <w:t xml:space="preserve"> (приложение №</w:t>
      </w:r>
      <w:r w:rsidR="000E397B" w:rsidRPr="00381931">
        <w:rPr>
          <w:sz w:val="24"/>
          <w:szCs w:val="24"/>
        </w:rPr>
        <w:t>1</w:t>
      </w:r>
      <w:r w:rsidR="0031119E" w:rsidRPr="00381931">
        <w:rPr>
          <w:sz w:val="24"/>
          <w:szCs w:val="24"/>
        </w:rPr>
        <w:t xml:space="preserve"> к Административному регламенту)</w:t>
      </w:r>
      <w:r w:rsidR="00E909A8" w:rsidRPr="00381931">
        <w:rPr>
          <w:sz w:val="24"/>
          <w:szCs w:val="24"/>
        </w:rPr>
        <w:t xml:space="preserve"> </w:t>
      </w:r>
      <w:r w:rsidR="00811259" w:rsidRPr="00381931">
        <w:rPr>
          <w:sz w:val="24"/>
          <w:szCs w:val="24"/>
        </w:rPr>
        <w:t xml:space="preserve">в получении от заявителя документов с указанием их перечня и даты получения Органом, предоставляющим услугу, </w:t>
      </w:r>
      <w:r w:rsidR="00FC4BA6" w:rsidRPr="00381931">
        <w:rPr>
          <w:sz w:val="24"/>
          <w:szCs w:val="24"/>
        </w:rPr>
        <w:t xml:space="preserve">порядкового номера, такого же, что и в журнале, ФИО, должности и подписью сотрудника, </w:t>
      </w:r>
      <w:r w:rsidR="00811259" w:rsidRPr="00381931">
        <w:rPr>
          <w:sz w:val="24"/>
          <w:szCs w:val="24"/>
        </w:rPr>
        <w:t xml:space="preserve">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A36446" w:rsidRPr="00381931">
        <w:rPr>
          <w:sz w:val="24"/>
          <w:szCs w:val="24"/>
        </w:rPr>
        <w:t>многофункциональный центр</w:t>
      </w:r>
      <w:r w:rsidR="00811259" w:rsidRPr="00381931">
        <w:rPr>
          <w:sz w:val="24"/>
          <w:szCs w:val="24"/>
        </w:rPr>
        <w:t xml:space="preserve"> расписка выдается указанным </w:t>
      </w:r>
      <w:r w:rsidR="00A36446" w:rsidRPr="00381931">
        <w:rPr>
          <w:sz w:val="24"/>
          <w:szCs w:val="24"/>
        </w:rPr>
        <w:t>многофункциональным центром</w:t>
      </w:r>
      <w:r w:rsidRPr="00381931">
        <w:rPr>
          <w:sz w:val="24"/>
          <w:szCs w:val="24"/>
        </w:rPr>
        <w:t xml:space="preserve">. </w:t>
      </w:r>
    </w:p>
    <w:p w:rsidR="00C9177A" w:rsidRDefault="0044307F" w:rsidP="00C9177A">
      <w:pPr>
        <w:ind w:firstLine="709"/>
        <w:jc w:val="both"/>
        <w:rPr>
          <w:sz w:val="24"/>
          <w:szCs w:val="24"/>
        </w:rPr>
      </w:pPr>
      <w:r w:rsidRPr="00381931">
        <w:rPr>
          <w:sz w:val="24"/>
          <w:szCs w:val="24"/>
        </w:rPr>
        <w:t>23.2</w:t>
      </w:r>
      <w:r w:rsidR="00FC4BA6" w:rsidRPr="00381931">
        <w:rPr>
          <w:sz w:val="24"/>
          <w:szCs w:val="24"/>
        </w:rPr>
        <w:t xml:space="preserve">. </w:t>
      </w:r>
      <w:r w:rsidR="00C9177A" w:rsidRPr="00C9177A">
        <w:rPr>
          <w:sz w:val="24"/>
          <w:szCs w:val="24"/>
        </w:rPr>
        <w:t xml:space="preserve">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объясняет заявителю содержание </w:t>
      </w:r>
      <w:r w:rsidR="00C9177A" w:rsidRPr="00C9177A">
        <w:rPr>
          <w:sz w:val="24"/>
          <w:szCs w:val="24"/>
        </w:rPr>
        <w:lastRenderedPageBreak/>
        <w:t>выявленных недостатков в представленных документах и предлагает принять меры по их устранению</w:t>
      </w:r>
      <w:r w:rsidR="00C9177A">
        <w:rPr>
          <w:sz w:val="24"/>
          <w:szCs w:val="24"/>
        </w:rPr>
        <w:t>.</w:t>
      </w:r>
    </w:p>
    <w:p w:rsidR="006536FB" w:rsidRPr="00381931" w:rsidRDefault="006536FB" w:rsidP="00C9177A">
      <w:pPr>
        <w:ind w:firstLine="709"/>
        <w:jc w:val="both"/>
        <w:rPr>
          <w:rFonts w:eastAsia="SimSun" w:cs="Mangal"/>
          <w:kern w:val="1"/>
          <w:sz w:val="24"/>
          <w:szCs w:val="24"/>
          <w:lang w:eastAsia="zh-CN" w:bidi="hi-IN"/>
        </w:rPr>
      </w:pPr>
      <w:r w:rsidRPr="00381931">
        <w:rPr>
          <w:sz w:val="24"/>
          <w:szCs w:val="24"/>
        </w:rPr>
        <w:t xml:space="preserve">23.3. </w:t>
      </w:r>
      <w:r w:rsidRPr="00381931">
        <w:rPr>
          <w:rFonts w:eastAsia="SimSun" w:cs="Mangal"/>
          <w:kern w:val="1"/>
          <w:sz w:val="24"/>
          <w:szCs w:val="24"/>
          <w:lang w:eastAsia="zh-CN" w:bidi="hi-IN"/>
        </w:rPr>
        <w:t>В случае, если заявление и документы, указанные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23.4. Получение заявления и документов, указанных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Сообщение о получении заявления и документов, указанных в пункт</w:t>
      </w:r>
      <w:r w:rsidR="00046263" w:rsidRPr="00381931">
        <w:rPr>
          <w:rFonts w:eastAsia="SimSun" w:cs="Mangal"/>
          <w:kern w:val="1"/>
          <w:sz w:val="24"/>
          <w:szCs w:val="24"/>
          <w:lang w:eastAsia="zh-CN" w:bidi="hi-IN"/>
        </w:rPr>
        <w:t>е 9.1.</w:t>
      </w:r>
      <w:r w:rsidRPr="00381931">
        <w:rPr>
          <w:rFonts w:eastAsia="SimSun" w:cs="Mangal"/>
          <w:kern w:val="1"/>
          <w:sz w:val="24"/>
          <w:szCs w:val="24"/>
          <w:lang w:eastAsia="zh-CN" w:bidi="hi-IN"/>
        </w:rPr>
        <w:t>,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6536FB" w:rsidRPr="00381931" w:rsidRDefault="006536FB" w:rsidP="00B23E83">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 xml:space="preserve">23.5. </w:t>
      </w:r>
      <w:r w:rsidR="002E1465" w:rsidRPr="002E1465">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6</w:t>
      </w:r>
      <w:r w:rsidR="00E909A8" w:rsidRPr="00381931">
        <w:rPr>
          <w:sz w:val="24"/>
          <w:szCs w:val="24"/>
        </w:rPr>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381931" w:rsidRDefault="00F01FD5" w:rsidP="00136B59">
      <w:pPr>
        <w:ind w:firstLine="709"/>
        <w:jc w:val="both"/>
        <w:rPr>
          <w:sz w:val="24"/>
          <w:szCs w:val="24"/>
        </w:rPr>
      </w:pPr>
      <w:r w:rsidRPr="00381931">
        <w:rPr>
          <w:sz w:val="24"/>
          <w:szCs w:val="24"/>
        </w:rPr>
        <w:t>23.7</w:t>
      </w:r>
      <w:r w:rsidR="00E909A8" w:rsidRPr="00381931">
        <w:rPr>
          <w:sz w:val="24"/>
          <w:szCs w:val="24"/>
        </w:rPr>
        <w:t xml:space="preserve">. Результатом </w:t>
      </w:r>
      <w:r w:rsidR="00883F31" w:rsidRPr="00381931">
        <w:rPr>
          <w:sz w:val="24"/>
          <w:szCs w:val="24"/>
        </w:rPr>
        <w:t xml:space="preserve">исполнения административной процедуры </w:t>
      </w:r>
      <w:r w:rsidR="00E909A8" w:rsidRPr="00381931">
        <w:rPr>
          <w:sz w:val="24"/>
          <w:szCs w:val="24"/>
        </w:rPr>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8</w:t>
      </w:r>
      <w:r w:rsidR="00E909A8" w:rsidRPr="00381931">
        <w:rPr>
          <w:sz w:val="24"/>
          <w:szCs w:val="24"/>
        </w:rPr>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381931" w:rsidRDefault="0044307F" w:rsidP="00136B59">
      <w:pPr>
        <w:widowControl w:val="0"/>
        <w:autoSpaceDE w:val="0"/>
        <w:autoSpaceDN w:val="0"/>
        <w:adjustRightInd w:val="0"/>
        <w:ind w:firstLine="709"/>
        <w:jc w:val="both"/>
        <w:rPr>
          <w:sz w:val="24"/>
          <w:szCs w:val="24"/>
        </w:rPr>
      </w:pPr>
      <w:r w:rsidRPr="00381931">
        <w:rPr>
          <w:sz w:val="24"/>
          <w:szCs w:val="24"/>
        </w:rPr>
        <w:t>23.</w:t>
      </w:r>
      <w:r w:rsidR="00F01FD5" w:rsidRPr="00381931">
        <w:rPr>
          <w:sz w:val="24"/>
          <w:szCs w:val="24"/>
        </w:rPr>
        <w:t>9</w:t>
      </w:r>
      <w:r w:rsidR="0033493A" w:rsidRPr="00381931">
        <w:rPr>
          <w:sz w:val="24"/>
          <w:szCs w:val="24"/>
        </w:rPr>
        <w:t xml:space="preserve">. </w:t>
      </w:r>
      <w:r w:rsidR="00A02827" w:rsidRPr="00381931">
        <w:rPr>
          <w:sz w:val="24"/>
          <w:szCs w:val="24"/>
        </w:rPr>
        <w:t>Процедуры, устанавливаемые пункт</w:t>
      </w:r>
      <w:r w:rsidR="000B04CF" w:rsidRPr="00381931">
        <w:rPr>
          <w:sz w:val="24"/>
          <w:szCs w:val="24"/>
        </w:rPr>
        <w:t>а</w:t>
      </w:r>
      <w:r w:rsidR="00A02827" w:rsidRPr="00381931">
        <w:rPr>
          <w:sz w:val="24"/>
          <w:szCs w:val="24"/>
        </w:rPr>
        <w:t>м</w:t>
      </w:r>
      <w:r w:rsidR="000B04CF" w:rsidRPr="00381931">
        <w:rPr>
          <w:sz w:val="24"/>
          <w:szCs w:val="24"/>
        </w:rPr>
        <w:t xml:space="preserve">и </w:t>
      </w:r>
      <w:r w:rsidRPr="00381931">
        <w:rPr>
          <w:sz w:val="24"/>
          <w:szCs w:val="24"/>
        </w:rPr>
        <w:t>23.1. – 23.2.</w:t>
      </w:r>
      <w:r w:rsidR="00A02827" w:rsidRPr="00381931">
        <w:rPr>
          <w:sz w:val="24"/>
          <w:szCs w:val="24"/>
        </w:rPr>
        <w:t xml:space="preserve"> осуществляются в течение 15 минут.</w:t>
      </w:r>
    </w:p>
    <w:p w:rsidR="00F316C9" w:rsidRPr="00381931" w:rsidRDefault="00AC509D" w:rsidP="00136B59">
      <w:pPr>
        <w:widowControl w:val="0"/>
        <w:autoSpaceDE w:val="0"/>
        <w:autoSpaceDN w:val="0"/>
        <w:adjustRightInd w:val="0"/>
        <w:ind w:firstLine="709"/>
        <w:jc w:val="both"/>
        <w:rPr>
          <w:sz w:val="24"/>
          <w:szCs w:val="24"/>
        </w:rPr>
      </w:pPr>
      <w:r w:rsidRPr="00381931">
        <w:rPr>
          <w:sz w:val="24"/>
          <w:szCs w:val="24"/>
        </w:rPr>
        <w:t xml:space="preserve">Регистрация </w:t>
      </w:r>
      <w:r w:rsidR="000E4EB4" w:rsidRPr="00381931">
        <w:rPr>
          <w:sz w:val="24"/>
          <w:szCs w:val="24"/>
        </w:rPr>
        <w:t>заявления,</w:t>
      </w:r>
      <w:r w:rsidR="00A02827" w:rsidRPr="00381931">
        <w:rPr>
          <w:sz w:val="24"/>
          <w:szCs w:val="24"/>
        </w:rPr>
        <w:t xml:space="preserve"> поступившего в Орган от </w:t>
      </w:r>
      <w:r w:rsidR="00A36446" w:rsidRPr="00381931">
        <w:rPr>
          <w:sz w:val="24"/>
          <w:szCs w:val="24"/>
        </w:rPr>
        <w:t>многофункционального центра</w:t>
      </w:r>
      <w:r w:rsidRPr="00381931">
        <w:rPr>
          <w:sz w:val="24"/>
          <w:szCs w:val="24"/>
        </w:rPr>
        <w:t xml:space="preserve"> осуществляется в течение </w:t>
      </w:r>
      <w:r w:rsidR="000D297D" w:rsidRPr="00381931">
        <w:rPr>
          <w:sz w:val="24"/>
          <w:szCs w:val="24"/>
        </w:rPr>
        <w:t>1</w:t>
      </w:r>
      <w:r w:rsidRPr="00381931">
        <w:rPr>
          <w:sz w:val="24"/>
          <w:szCs w:val="24"/>
        </w:rPr>
        <w:t xml:space="preserve"> </w:t>
      </w:r>
      <w:r w:rsidR="004850BB" w:rsidRPr="00381931">
        <w:rPr>
          <w:sz w:val="24"/>
          <w:szCs w:val="24"/>
        </w:rPr>
        <w:t>календарного</w:t>
      </w:r>
      <w:r w:rsidRPr="00381931">
        <w:rPr>
          <w:sz w:val="24"/>
          <w:szCs w:val="24"/>
        </w:rPr>
        <w:t xml:space="preserve"> дня или на следующий день с момента его поступления в </w:t>
      </w:r>
      <w:r w:rsidR="000D297D" w:rsidRPr="00381931">
        <w:rPr>
          <w:sz w:val="24"/>
          <w:szCs w:val="24"/>
        </w:rPr>
        <w:t>Отдел.</w:t>
      </w:r>
    </w:p>
    <w:p w:rsidR="00790D44" w:rsidRPr="00381931" w:rsidRDefault="00790D44" w:rsidP="00136B59">
      <w:pPr>
        <w:widowControl w:val="0"/>
        <w:autoSpaceDE w:val="0"/>
        <w:autoSpaceDN w:val="0"/>
        <w:adjustRightInd w:val="0"/>
        <w:ind w:firstLine="709"/>
        <w:jc w:val="both"/>
        <w:rPr>
          <w:sz w:val="24"/>
          <w:szCs w:val="24"/>
        </w:rPr>
      </w:pPr>
    </w:p>
    <w:p w:rsidR="00622011" w:rsidRPr="00381931" w:rsidRDefault="0044307F" w:rsidP="00622011">
      <w:pPr>
        <w:suppressLineNumbers/>
        <w:autoSpaceDE w:val="0"/>
        <w:ind w:firstLine="709"/>
        <w:jc w:val="center"/>
        <w:rPr>
          <w:b/>
          <w:sz w:val="24"/>
          <w:szCs w:val="24"/>
        </w:rPr>
      </w:pPr>
      <w:r w:rsidRPr="00381931">
        <w:rPr>
          <w:b/>
          <w:sz w:val="24"/>
          <w:szCs w:val="24"/>
        </w:rPr>
        <w:t xml:space="preserve">24. </w:t>
      </w:r>
      <w:r w:rsidR="006D0199" w:rsidRPr="00381931">
        <w:rPr>
          <w:b/>
          <w:sz w:val="24"/>
          <w:szCs w:val="24"/>
        </w:rPr>
        <w:t>Рассмотрение представленных документов</w:t>
      </w:r>
    </w:p>
    <w:p w:rsidR="006D0199" w:rsidRPr="00381931" w:rsidRDefault="0044307F" w:rsidP="0091304A">
      <w:pPr>
        <w:suppressLineNumbers/>
        <w:autoSpaceDE w:val="0"/>
        <w:ind w:firstLine="709"/>
        <w:jc w:val="both"/>
        <w:rPr>
          <w:rFonts w:eastAsia="Times New Roman"/>
          <w:spacing w:val="2"/>
          <w:sz w:val="24"/>
          <w:szCs w:val="24"/>
        </w:rPr>
      </w:pPr>
      <w:r w:rsidRPr="00381931">
        <w:rPr>
          <w:sz w:val="24"/>
          <w:szCs w:val="24"/>
        </w:rPr>
        <w:t>24.1</w:t>
      </w:r>
      <w:r w:rsidR="006D0199" w:rsidRPr="00381931">
        <w:rPr>
          <w:sz w:val="24"/>
          <w:szCs w:val="24"/>
        </w:rPr>
        <w:t xml:space="preserve">. </w:t>
      </w:r>
      <w:r w:rsidR="006D0199" w:rsidRPr="00381931">
        <w:rPr>
          <w:rFonts w:eastAsia="Times New Roman"/>
          <w:spacing w:val="2"/>
          <w:sz w:val="24"/>
          <w:szCs w:val="24"/>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381931">
        <w:rPr>
          <w:rFonts w:eastAsia="Times New Roman"/>
          <w:spacing w:val="2"/>
          <w:sz w:val="24"/>
          <w:szCs w:val="24"/>
        </w:rPr>
        <w:t>Отдела</w:t>
      </w:r>
      <w:r w:rsidR="006D0199" w:rsidRPr="00381931">
        <w:rPr>
          <w:rFonts w:eastAsia="Times New Roman"/>
          <w:spacing w:val="2"/>
          <w:sz w:val="24"/>
          <w:szCs w:val="24"/>
        </w:rPr>
        <w:t>, ответственным за прием документов, заявления с комплектом прилагаемых документов.</w:t>
      </w:r>
    </w:p>
    <w:p w:rsidR="00A731F1" w:rsidRPr="00A731F1" w:rsidRDefault="006D0199" w:rsidP="00A731F1">
      <w:pPr>
        <w:ind w:firstLine="709"/>
        <w:jc w:val="both"/>
        <w:rPr>
          <w:sz w:val="24"/>
          <w:szCs w:val="24"/>
        </w:rPr>
      </w:pPr>
      <w:r w:rsidRPr="00381931">
        <w:rPr>
          <w:rFonts w:eastAsia="Times New Roman"/>
          <w:spacing w:val="2"/>
          <w:sz w:val="24"/>
          <w:szCs w:val="24"/>
        </w:rPr>
        <w:t xml:space="preserve">Заявление регистрируется </w:t>
      </w:r>
      <w:r w:rsidR="00A731F1" w:rsidRPr="00A731F1">
        <w:rPr>
          <w:sz w:val="24"/>
          <w:szCs w:val="24"/>
        </w:rPr>
        <w:t>ведущим специалистом по муниципальному имуществу, землеустройству и территориальному планированию, по налогам и сборам администрации Богатовского сельского поселения Белогорского района Республики Крым</w:t>
      </w:r>
      <w:r w:rsidR="00A731F1">
        <w:t xml:space="preserve"> </w:t>
      </w:r>
      <w:r w:rsidR="00A731F1" w:rsidRPr="00A731F1">
        <w:rPr>
          <w:sz w:val="24"/>
          <w:szCs w:val="24"/>
        </w:rPr>
        <w:t>для исполнения</w:t>
      </w:r>
      <w:r w:rsidR="00A731F1">
        <w:rPr>
          <w:sz w:val="24"/>
          <w:szCs w:val="24"/>
        </w:rPr>
        <w:t>.</w:t>
      </w:r>
    </w:p>
    <w:p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Должностное лицо, ответственное за рассмотрение поступившего заявления:</w:t>
      </w:r>
    </w:p>
    <w:p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проверяет комплектность полученных документов и сведений, в них содержащихся;</w:t>
      </w:r>
    </w:p>
    <w:p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xml:space="preserve">- запрашивает в режиме межведомственного информационного взаимодействия документы и сведения, указанные в пункте </w:t>
      </w:r>
      <w:r w:rsidR="00F01DC3" w:rsidRPr="00381931">
        <w:rPr>
          <w:rFonts w:eastAsia="Times New Roman"/>
          <w:spacing w:val="2"/>
          <w:sz w:val="24"/>
          <w:szCs w:val="24"/>
        </w:rPr>
        <w:t>10.1.</w:t>
      </w:r>
      <w:r w:rsidRPr="00381931">
        <w:rPr>
          <w:rFonts w:eastAsia="Times New Roman"/>
          <w:spacing w:val="2"/>
          <w:sz w:val="24"/>
          <w:szCs w:val="24"/>
        </w:rPr>
        <w:t xml:space="preserve"> Административного регламента в случае, если заявитель не представил их по собственной инициативе. Межведомственное </w:t>
      </w:r>
      <w:r w:rsidRPr="00381931">
        <w:rPr>
          <w:rFonts w:eastAsia="Times New Roman"/>
          <w:spacing w:val="2"/>
          <w:sz w:val="24"/>
          <w:szCs w:val="24"/>
        </w:rPr>
        <w:lastRenderedPageBreak/>
        <w:t>информационное взаимодействие осуществляется в соответствии с пункт</w:t>
      </w:r>
      <w:r w:rsidR="00A02827" w:rsidRPr="00381931">
        <w:rPr>
          <w:rFonts w:eastAsia="Times New Roman"/>
          <w:spacing w:val="2"/>
          <w:sz w:val="24"/>
          <w:szCs w:val="24"/>
        </w:rPr>
        <w:t>а</w:t>
      </w:r>
      <w:r w:rsidRPr="00381931">
        <w:rPr>
          <w:rFonts w:eastAsia="Times New Roman"/>
          <w:spacing w:val="2"/>
          <w:sz w:val="24"/>
          <w:szCs w:val="24"/>
        </w:rPr>
        <w:t>м</w:t>
      </w:r>
      <w:r w:rsidR="00A02827" w:rsidRPr="00381931">
        <w:rPr>
          <w:rFonts w:eastAsia="Times New Roman"/>
          <w:spacing w:val="2"/>
          <w:sz w:val="24"/>
          <w:szCs w:val="24"/>
        </w:rPr>
        <w:t>и</w:t>
      </w:r>
      <w:r w:rsidR="0012078E" w:rsidRPr="00381931">
        <w:rPr>
          <w:rFonts w:eastAsia="Times New Roman"/>
          <w:spacing w:val="2"/>
          <w:sz w:val="24"/>
          <w:szCs w:val="24"/>
        </w:rPr>
        <w:t xml:space="preserve"> </w:t>
      </w:r>
      <w:r w:rsidR="00D64161" w:rsidRPr="00381931">
        <w:rPr>
          <w:rFonts w:eastAsia="Times New Roman"/>
          <w:spacing w:val="2"/>
          <w:sz w:val="24"/>
          <w:szCs w:val="24"/>
        </w:rPr>
        <w:t>25.1.</w:t>
      </w:r>
      <w:r w:rsidR="00A02827" w:rsidRPr="00381931">
        <w:rPr>
          <w:rFonts w:eastAsia="Times New Roman"/>
          <w:spacing w:val="2"/>
          <w:sz w:val="24"/>
          <w:szCs w:val="24"/>
        </w:rPr>
        <w:t xml:space="preserve"> </w:t>
      </w:r>
      <w:r w:rsidR="00D64161" w:rsidRPr="00381931">
        <w:rPr>
          <w:rFonts w:eastAsia="Times New Roman"/>
          <w:spacing w:val="2"/>
          <w:sz w:val="24"/>
          <w:szCs w:val="24"/>
        </w:rPr>
        <w:t>–</w:t>
      </w:r>
      <w:r w:rsidR="00A02827" w:rsidRPr="00381931">
        <w:rPr>
          <w:rFonts w:eastAsia="Times New Roman"/>
          <w:spacing w:val="2"/>
          <w:sz w:val="24"/>
          <w:szCs w:val="24"/>
        </w:rPr>
        <w:t xml:space="preserve"> </w:t>
      </w:r>
      <w:r w:rsidR="00D64161" w:rsidRPr="00381931">
        <w:rPr>
          <w:rFonts w:eastAsia="Times New Roman"/>
          <w:spacing w:val="2"/>
          <w:sz w:val="24"/>
          <w:szCs w:val="24"/>
        </w:rPr>
        <w:t>25.4.</w:t>
      </w:r>
      <w:r w:rsidR="000B04CF" w:rsidRPr="00381931">
        <w:rPr>
          <w:rFonts w:eastAsia="Times New Roman"/>
          <w:spacing w:val="2"/>
          <w:sz w:val="24"/>
          <w:szCs w:val="24"/>
        </w:rPr>
        <w:t xml:space="preserve"> Административного регламента.</w:t>
      </w:r>
    </w:p>
    <w:p w:rsidR="000D297D" w:rsidRPr="00381931" w:rsidRDefault="000D297D"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В случае отсутствия оснований для отказа в приеме до</w:t>
      </w:r>
      <w:r w:rsidR="00245A39" w:rsidRPr="00381931">
        <w:rPr>
          <w:rFonts w:eastAsia="Times New Roman"/>
          <w:spacing w:val="2"/>
          <w:sz w:val="24"/>
          <w:szCs w:val="24"/>
        </w:rPr>
        <w:t>кументов, предусмотренных пункта</w:t>
      </w:r>
      <w:r w:rsidRPr="00381931">
        <w:rPr>
          <w:rFonts w:eastAsia="Times New Roman"/>
          <w:spacing w:val="2"/>
          <w:sz w:val="24"/>
          <w:szCs w:val="24"/>
        </w:rPr>
        <w:t>м</w:t>
      </w:r>
      <w:r w:rsidR="00245A39" w:rsidRPr="00381931">
        <w:rPr>
          <w:rFonts w:eastAsia="Times New Roman"/>
          <w:spacing w:val="2"/>
          <w:sz w:val="24"/>
          <w:szCs w:val="24"/>
        </w:rPr>
        <w:t>и</w:t>
      </w:r>
      <w:r w:rsidRPr="00381931">
        <w:rPr>
          <w:rFonts w:eastAsia="Times New Roman"/>
          <w:spacing w:val="2"/>
          <w:sz w:val="24"/>
          <w:szCs w:val="24"/>
        </w:rPr>
        <w:t xml:space="preserve"> </w:t>
      </w:r>
      <w:r w:rsidR="00F01DC3" w:rsidRPr="00381931">
        <w:rPr>
          <w:rFonts w:eastAsia="Times New Roman"/>
          <w:spacing w:val="2"/>
          <w:sz w:val="24"/>
          <w:szCs w:val="24"/>
        </w:rPr>
        <w:t>12.1. и 12.2.</w:t>
      </w:r>
      <w:r w:rsidRPr="00381931">
        <w:rPr>
          <w:rFonts w:eastAsia="Times New Roman"/>
          <w:spacing w:val="2"/>
          <w:sz w:val="24"/>
          <w:szCs w:val="24"/>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1D1F6C" w:rsidRPr="00381931" w:rsidRDefault="00F01DC3" w:rsidP="00136B59">
      <w:pPr>
        <w:ind w:firstLine="709"/>
        <w:jc w:val="both"/>
        <w:rPr>
          <w:sz w:val="24"/>
          <w:szCs w:val="24"/>
        </w:rPr>
      </w:pPr>
      <w:r w:rsidRPr="00381931">
        <w:rPr>
          <w:sz w:val="24"/>
          <w:szCs w:val="24"/>
        </w:rPr>
        <w:t>24.2</w:t>
      </w:r>
      <w:r w:rsidR="001D1F6C" w:rsidRPr="00381931">
        <w:rPr>
          <w:sz w:val="24"/>
          <w:szCs w:val="24"/>
        </w:rPr>
        <w:t xml:space="preserve">. Критерием принятия решения является </w:t>
      </w:r>
      <w:r w:rsidR="001D1F6C" w:rsidRPr="00381931">
        <w:rPr>
          <w:rFonts w:eastAsia="Times New Roman"/>
          <w:spacing w:val="2"/>
          <w:sz w:val="24"/>
          <w:szCs w:val="24"/>
        </w:rPr>
        <w:t>отсутствия оснований для отказа в приеме документов</w:t>
      </w:r>
      <w:r w:rsidR="001D1F6C" w:rsidRPr="00381931">
        <w:rPr>
          <w:sz w:val="24"/>
          <w:szCs w:val="24"/>
        </w:rPr>
        <w:t>.</w:t>
      </w:r>
    </w:p>
    <w:p w:rsidR="001D1F6C" w:rsidRPr="00381931" w:rsidRDefault="00F01DC3" w:rsidP="00136B59">
      <w:pPr>
        <w:ind w:firstLine="709"/>
        <w:jc w:val="both"/>
        <w:rPr>
          <w:sz w:val="24"/>
          <w:szCs w:val="24"/>
        </w:rPr>
      </w:pPr>
      <w:r w:rsidRPr="00381931">
        <w:rPr>
          <w:sz w:val="24"/>
          <w:szCs w:val="24"/>
        </w:rPr>
        <w:t>24.3</w:t>
      </w:r>
      <w:r w:rsidR="001D1F6C" w:rsidRPr="00381931">
        <w:rPr>
          <w:sz w:val="24"/>
          <w:szCs w:val="24"/>
        </w:rPr>
        <w:t xml:space="preserve">. Результатом </w:t>
      </w:r>
      <w:r w:rsidR="00883F31" w:rsidRPr="00381931">
        <w:rPr>
          <w:sz w:val="24"/>
          <w:szCs w:val="24"/>
        </w:rPr>
        <w:t xml:space="preserve">исполнения административной процедуры </w:t>
      </w:r>
      <w:r w:rsidR="001D1F6C" w:rsidRPr="00381931">
        <w:rPr>
          <w:sz w:val="24"/>
          <w:szCs w:val="24"/>
        </w:rPr>
        <w:t>является формирование учетного дела заявителя.</w:t>
      </w:r>
    </w:p>
    <w:p w:rsidR="001D1F6C" w:rsidRPr="00381931" w:rsidRDefault="00F01DC3" w:rsidP="00136B59">
      <w:pPr>
        <w:ind w:firstLine="709"/>
        <w:jc w:val="both"/>
        <w:rPr>
          <w:sz w:val="24"/>
          <w:szCs w:val="24"/>
        </w:rPr>
      </w:pPr>
      <w:r w:rsidRPr="00381931">
        <w:rPr>
          <w:sz w:val="24"/>
          <w:szCs w:val="24"/>
        </w:rPr>
        <w:t>24.4</w:t>
      </w:r>
      <w:r w:rsidR="001D1F6C" w:rsidRPr="00381931">
        <w:rPr>
          <w:sz w:val="24"/>
          <w:szCs w:val="24"/>
        </w:rPr>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381931" w:rsidRDefault="006D0199" w:rsidP="00136B59">
      <w:pPr>
        <w:suppressLineNumbers/>
        <w:autoSpaceDE w:val="0"/>
        <w:ind w:firstLine="709"/>
        <w:jc w:val="both"/>
        <w:rPr>
          <w:i/>
          <w:sz w:val="24"/>
          <w:szCs w:val="24"/>
        </w:rPr>
      </w:pPr>
      <w:r w:rsidRPr="00381931">
        <w:rPr>
          <w:rFonts w:eastAsia="Times New Roman"/>
          <w:spacing w:val="2"/>
          <w:sz w:val="24"/>
          <w:szCs w:val="24"/>
        </w:rPr>
        <w:t xml:space="preserve">Максимальный срок выполнения административной процедуры составляет </w:t>
      </w:r>
      <w:r w:rsidR="0027558A" w:rsidRPr="00381931">
        <w:rPr>
          <w:rFonts w:eastAsia="Times New Roman"/>
          <w:spacing w:val="2"/>
          <w:sz w:val="24"/>
          <w:szCs w:val="24"/>
        </w:rPr>
        <w:t>1</w:t>
      </w:r>
      <w:r w:rsidR="00D85825" w:rsidRPr="00381931">
        <w:rPr>
          <w:rFonts w:eastAsia="Times New Roman"/>
          <w:spacing w:val="2"/>
          <w:sz w:val="24"/>
          <w:szCs w:val="24"/>
        </w:rPr>
        <w:t>0</w:t>
      </w:r>
      <w:r w:rsidR="0027558A"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Pr="00381931">
        <w:rPr>
          <w:rFonts w:eastAsia="Times New Roman"/>
          <w:spacing w:val="2"/>
          <w:sz w:val="24"/>
          <w:szCs w:val="24"/>
        </w:rPr>
        <w:t xml:space="preserve"> д</w:t>
      </w:r>
      <w:r w:rsidR="004850BB" w:rsidRPr="00381931">
        <w:rPr>
          <w:rFonts w:eastAsia="Times New Roman"/>
          <w:spacing w:val="2"/>
          <w:sz w:val="24"/>
          <w:szCs w:val="24"/>
        </w:rPr>
        <w:t>ней</w:t>
      </w:r>
      <w:r w:rsidRPr="00381931">
        <w:rPr>
          <w:rFonts w:eastAsia="Times New Roman"/>
          <w:spacing w:val="2"/>
          <w:sz w:val="24"/>
          <w:szCs w:val="24"/>
        </w:rPr>
        <w:t>.</w:t>
      </w:r>
    </w:p>
    <w:p w:rsidR="00685FA6" w:rsidRPr="00381931" w:rsidRDefault="00685FA6" w:rsidP="00136B59">
      <w:pPr>
        <w:suppressLineNumbers/>
        <w:autoSpaceDE w:val="0"/>
        <w:ind w:firstLine="709"/>
        <w:jc w:val="both"/>
        <w:rPr>
          <w:sz w:val="24"/>
          <w:szCs w:val="24"/>
        </w:rPr>
      </w:pPr>
    </w:p>
    <w:p w:rsidR="00881399" w:rsidRPr="00381931" w:rsidRDefault="00F01DC3" w:rsidP="00545849">
      <w:pPr>
        <w:suppressLineNumbers/>
        <w:autoSpaceDE w:val="0"/>
        <w:ind w:firstLine="709"/>
        <w:jc w:val="center"/>
        <w:rPr>
          <w:b/>
          <w:sz w:val="24"/>
          <w:szCs w:val="24"/>
        </w:rPr>
      </w:pPr>
      <w:r w:rsidRPr="00381931">
        <w:rPr>
          <w:b/>
          <w:sz w:val="24"/>
          <w:szCs w:val="24"/>
        </w:rPr>
        <w:t xml:space="preserve">25. </w:t>
      </w:r>
      <w:r w:rsidR="003B6917" w:rsidRPr="00381931">
        <w:rPr>
          <w:b/>
          <w:sz w:val="24"/>
          <w:szCs w:val="24"/>
        </w:rPr>
        <w:t>Формирование и направление межведомственных запросов</w:t>
      </w:r>
    </w:p>
    <w:p w:rsidR="0091304A" w:rsidRPr="00381931" w:rsidRDefault="0091304A" w:rsidP="0091304A">
      <w:pPr>
        <w:suppressLineNumbers/>
        <w:autoSpaceDE w:val="0"/>
        <w:ind w:firstLine="709"/>
        <w:jc w:val="both"/>
        <w:rPr>
          <w:rFonts w:eastAsia="Times New Roman"/>
          <w:spacing w:val="2"/>
          <w:sz w:val="24"/>
          <w:szCs w:val="24"/>
        </w:rPr>
      </w:pPr>
      <w:r w:rsidRPr="00381931">
        <w:rPr>
          <w:sz w:val="24"/>
          <w:szCs w:val="24"/>
        </w:rPr>
        <w:t xml:space="preserve">25.1. Основанием для начала административной процедуры является поступление заявления </w:t>
      </w:r>
      <w:r w:rsidRPr="00381931">
        <w:rPr>
          <w:rFonts w:eastAsia="Times New Roman"/>
          <w:spacing w:val="2"/>
          <w:sz w:val="24"/>
          <w:szCs w:val="24"/>
        </w:rPr>
        <w:t>и комплекта документов без приложения документов, предусмотренных пунктом 10.1. Административного регламента.</w:t>
      </w:r>
    </w:p>
    <w:p w:rsidR="0091304A" w:rsidRPr="00381931" w:rsidRDefault="0091304A" w:rsidP="0091304A">
      <w:pPr>
        <w:suppressLineNumbers/>
        <w:autoSpaceDE w:val="0"/>
        <w:ind w:firstLine="709"/>
        <w:jc w:val="both"/>
        <w:rPr>
          <w:sz w:val="24"/>
          <w:szCs w:val="24"/>
        </w:rPr>
      </w:pPr>
      <w:r w:rsidRPr="00381931">
        <w:rPr>
          <w:sz w:val="24"/>
          <w:szCs w:val="24"/>
        </w:rPr>
        <w:t xml:space="preserve">Для рассмотрения заявления </w:t>
      </w:r>
      <w:r w:rsidRPr="009B6A54">
        <w:rPr>
          <w:sz w:val="23"/>
          <w:szCs w:val="23"/>
        </w:rPr>
        <w:t>о предоставлении земельного участка,</w:t>
      </w:r>
      <w:r w:rsidRPr="00381931">
        <w:rPr>
          <w:sz w:val="24"/>
          <w:szCs w:val="24"/>
        </w:rPr>
        <w:t xml:space="preserve"> специалист Отдела 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91304A" w:rsidRPr="00381931" w:rsidRDefault="0091304A" w:rsidP="0091304A">
      <w:pPr>
        <w:suppressLineNumbers/>
        <w:autoSpaceDE w:val="0"/>
        <w:autoSpaceDN w:val="0"/>
        <w:adjustRightInd w:val="0"/>
        <w:ind w:firstLine="709"/>
        <w:jc w:val="both"/>
        <w:rPr>
          <w:sz w:val="24"/>
          <w:szCs w:val="24"/>
        </w:rPr>
      </w:pPr>
      <w:r w:rsidRPr="00381931">
        <w:rPr>
          <w:sz w:val="24"/>
          <w:szCs w:val="24"/>
        </w:rPr>
        <w:t xml:space="preserve">- сведения из Единого государственного реестра юридических лиц </w:t>
      </w:r>
      <w:r>
        <w:rPr>
          <w:sz w:val="24"/>
          <w:szCs w:val="24"/>
        </w:rPr>
        <w:t xml:space="preserve">или </w:t>
      </w:r>
      <w:r w:rsidRPr="0091304A">
        <w:rPr>
          <w:sz w:val="23"/>
          <w:szCs w:val="23"/>
        </w:rPr>
        <w:t>из Единого государственного реестра индивидуальных предпринимателей</w:t>
      </w:r>
      <w:r w:rsidRPr="0091304A">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ИФНС</w:t>
      </w:r>
      <w:r w:rsidR="00A731F1">
        <w:rPr>
          <w:sz w:val="24"/>
          <w:szCs w:val="24"/>
        </w:rPr>
        <w:t xml:space="preserve"> России/ Межрайонной ИФНС № 5</w:t>
      </w:r>
      <w:r w:rsidRPr="0091304A">
        <w:rPr>
          <w:sz w:val="24"/>
          <w:szCs w:val="24"/>
        </w:rPr>
        <w:t xml:space="preserve"> по Республике Крым</w:t>
      </w:r>
      <w:r w:rsidR="00A731F1">
        <w:rPr>
          <w:sz w:val="24"/>
          <w:szCs w:val="24"/>
        </w:rPr>
        <w:t>;</w:t>
      </w:r>
    </w:p>
    <w:p w:rsidR="0091304A" w:rsidRDefault="0091304A" w:rsidP="00A731F1">
      <w:pPr>
        <w:pStyle w:val="af9"/>
        <w:ind w:firstLine="709"/>
        <w:jc w:val="both"/>
        <w:rPr>
          <w:sz w:val="22"/>
          <w:szCs w:val="24"/>
        </w:rPr>
      </w:pPr>
      <w:r w:rsidRPr="00381931">
        <w:rPr>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w:t>
      </w:r>
      <w:r w:rsidR="00A731F1">
        <w:rPr>
          <w:sz w:val="24"/>
          <w:szCs w:val="24"/>
        </w:rPr>
        <w:t>в Белогорском отделе</w:t>
      </w:r>
      <w:r w:rsidR="00A731F1" w:rsidRPr="00400CF8">
        <w:rPr>
          <w:sz w:val="24"/>
          <w:szCs w:val="24"/>
        </w:rPr>
        <w:t xml:space="preserve"> </w:t>
      </w:r>
      <w:r w:rsidR="00A731F1">
        <w:rPr>
          <w:sz w:val="24"/>
          <w:szCs w:val="24"/>
        </w:rPr>
        <w:t>в Республике Крым</w:t>
      </w:r>
      <w:r w:rsidR="00A731F1" w:rsidRPr="00400CF8">
        <w:rPr>
          <w:sz w:val="24"/>
          <w:szCs w:val="24"/>
        </w:rPr>
        <w:t xml:space="preserve"> Государственного комитета по государственной регистрации и кадастру</w:t>
      </w:r>
      <w:r w:rsidR="00A731F1">
        <w:rPr>
          <w:sz w:val="24"/>
          <w:szCs w:val="24"/>
        </w:rPr>
        <w:t>)</w:t>
      </w:r>
      <w:r w:rsidRPr="00381931">
        <w:rPr>
          <w:sz w:val="24"/>
          <w:szCs w:val="24"/>
        </w:rPr>
        <w:t>;</w:t>
      </w:r>
    </w:p>
    <w:p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35" w:history="1">
        <w:r w:rsidRPr="00381931">
          <w:rPr>
            <w:rFonts w:eastAsia="Times New Roman"/>
            <w:color w:val="000000" w:themeColor="text1"/>
            <w:spacing w:val="2"/>
            <w:sz w:val="24"/>
            <w:szCs w:val="24"/>
          </w:rPr>
          <w:t>Федерального закона № 210-ФЗ</w:t>
        </w:r>
      </w:hyperlink>
      <w:r w:rsidRPr="00381931">
        <w:rPr>
          <w:rFonts w:eastAsia="Times New Roman"/>
          <w:color w:val="000000" w:themeColor="text1"/>
          <w:spacing w:val="2"/>
          <w:sz w:val="24"/>
          <w:szCs w:val="24"/>
        </w:rPr>
        <w:t>.</w:t>
      </w:r>
    </w:p>
    <w:p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В случае представления заявителем документов, предусмотренных </w:t>
      </w:r>
      <w:r w:rsidRPr="00381931">
        <w:rPr>
          <w:rFonts w:eastAsia="Times New Roman"/>
          <w:spacing w:val="2"/>
          <w:sz w:val="24"/>
          <w:szCs w:val="24"/>
        </w:rPr>
        <w:t>п</w:t>
      </w:r>
      <w:r w:rsidR="00944A68">
        <w:rPr>
          <w:rFonts w:eastAsia="Times New Roman"/>
          <w:spacing w:val="2"/>
          <w:sz w:val="24"/>
          <w:szCs w:val="24"/>
        </w:rPr>
        <w:t>унктом</w:t>
      </w:r>
      <w:r w:rsidRPr="00381931">
        <w:rPr>
          <w:rFonts w:eastAsia="Times New Roman"/>
          <w:spacing w:val="2"/>
          <w:sz w:val="24"/>
          <w:szCs w:val="24"/>
        </w:rPr>
        <w:t xml:space="preserve"> 10.1</w:t>
      </w:r>
      <w:r w:rsidRPr="00381931">
        <w:rPr>
          <w:rFonts w:eastAsia="Times New Roman"/>
          <w:color w:val="000000" w:themeColor="text1"/>
          <w:spacing w:val="2"/>
          <w:sz w:val="24"/>
          <w:szCs w:val="24"/>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91304A" w:rsidRPr="006630E1" w:rsidRDefault="0091304A" w:rsidP="0091304A">
      <w:pPr>
        <w:autoSpaceDE w:val="0"/>
        <w:autoSpaceDN w:val="0"/>
        <w:adjustRightInd w:val="0"/>
        <w:ind w:firstLine="709"/>
        <w:jc w:val="both"/>
        <w:rPr>
          <w:sz w:val="24"/>
          <w:szCs w:val="24"/>
        </w:rPr>
      </w:pPr>
      <w:r w:rsidRPr="006630E1">
        <w:rPr>
          <w:sz w:val="24"/>
          <w:szCs w:val="24"/>
        </w:rPr>
        <w:t>Орган в течение 5 рабочих дней со дня поступления заявления о предоставлении земельного участка в порядке завершения оформления прав на земельные участки, начатого до вступления в силу Федерального конституционного закона</w:t>
      </w:r>
      <w:r w:rsidR="006630E1">
        <w:rPr>
          <w:sz w:val="24"/>
          <w:szCs w:val="24"/>
        </w:rPr>
        <w:t xml:space="preserve"> №6-ФКЗ</w:t>
      </w:r>
      <w:r w:rsidRPr="006630E1">
        <w:rPr>
          <w:sz w:val="24"/>
          <w:szCs w:val="24"/>
        </w:rPr>
        <w:t>, направляет копии представленных заявителем документов</w:t>
      </w:r>
      <w:r w:rsidR="00944A68" w:rsidRPr="006630E1">
        <w:rPr>
          <w:sz w:val="24"/>
          <w:szCs w:val="24"/>
        </w:rPr>
        <w:t xml:space="preserve">, предусмотренных </w:t>
      </w:r>
      <w:r w:rsidRPr="006630E1">
        <w:rPr>
          <w:sz w:val="24"/>
          <w:szCs w:val="24"/>
        </w:rPr>
        <w:t>п</w:t>
      </w:r>
      <w:r w:rsidR="00944A68" w:rsidRPr="006630E1">
        <w:rPr>
          <w:sz w:val="24"/>
          <w:szCs w:val="24"/>
        </w:rPr>
        <w:t>унктом</w:t>
      </w:r>
      <w:r w:rsidR="006630E1">
        <w:rPr>
          <w:sz w:val="24"/>
          <w:szCs w:val="24"/>
        </w:rPr>
        <w:t xml:space="preserve"> 9.1 на рассмотрение в органы и организации, предусмотренные подпунктами 1 – 5 пункта 10.1 Административного регламента.</w:t>
      </w:r>
    </w:p>
    <w:p w:rsidR="0091304A" w:rsidRPr="006630E1" w:rsidRDefault="0091304A" w:rsidP="0091304A">
      <w:pPr>
        <w:autoSpaceDE w:val="0"/>
        <w:autoSpaceDN w:val="0"/>
        <w:adjustRightInd w:val="0"/>
        <w:ind w:firstLine="540"/>
        <w:jc w:val="both"/>
        <w:rPr>
          <w:sz w:val="24"/>
          <w:szCs w:val="24"/>
        </w:rPr>
      </w:pPr>
      <w:r w:rsidRPr="006630E1">
        <w:rPr>
          <w:sz w:val="24"/>
          <w:szCs w:val="24"/>
        </w:rPr>
        <w:t>Информация на запрос представляется в течение десяти рабочих дней со дня его поступления.</w:t>
      </w:r>
    </w:p>
    <w:p w:rsidR="0091304A" w:rsidRPr="009E13D7" w:rsidRDefault="0091304A" w:rsidP="0091304A">
      <w:pPr>
        <w:suppressAutoHyphens/>
        <w:ind w:firstLine="709"/>
        <w:jc w:val="both"/>
        <w:rPr>
          <w:rFonts w:eastAsia="Times New Roman"/>
          <w:spacing w:val="2"/>
          <w:sz w:val="24"/>
          <w:szCs w:val="24"/>
        </w:rPr>
      </w:pPr>
      <w:r w:rsidRPr="006630E1">
        <w:rPr>
          <w:rFonts w:eastAsia="Times New Roman"/>
          <w:spacing w:val="2"/>
          <w:sz w:val="24"/>
          <w:szCs w:val="24"/>
        </w:rPr>
        <w:lastRenderedPageBreak/>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6630E1">
        <w:rPr>
          <w:rFonts w:eastAsia="SimSun" w:cs="Mangal"/>
          <w:kern w:val="1"/>
          <w:sz w:val="24"/>
          <w:szCs w:val="24"/>
          <w:lang w:eastAsia="zh-CN" w:bidi="hi-IN"/>
        </w:rPr>
        <w:t>заверяются подписью ответственного исполнителя с указанием его фамилии и инициалов, даты и времени их получения</w:t>
      </w:r>
      <w:r w:rsidRPr="006630E1">
        <w:rPr>
          <w:rFonts w:eastAsia="Times New Roman"/>
          <w:spacing w:val="2"/>
          <w:sz w:val="24"/>
          <w:szCs w:val="24"/>
        </w:rPr>
        <w:t xml:space="preserve"> и приобщаются к материалам личного дела заявителя.</w:t>
      </w:r>
      <w:r w:rsidRPr="00381931">
        <w:rPr>
          <w:rFonts w:eastAsia="Times New Roman"/>
          <w:spacing w:val="2"/>
          <w:sz w:val="24"/>
          <w:szCs w:val="24"/>
        </w:rPr>
        <w:t xml:space="preserve"> </w:t>
      </w:r>
    </w:p>
    <w:p w:rsidR="00D80644"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25.2</w:t>
      </w:r>
      <w:r w:rsidR="00D80644" w:rsidRPr="00381931">
        <w:rPr>
          <w:rFonts w:eastAsia="Times New Roman"/>
          <w:spacing w:val="2"/>
          <w:sz w:val="24"/>
          <w:szCs w:val="24"/>
        </w:rPr>
        <w:t xml:space="preserve">. </w:t>
      </w:r>
      <w:r w:rsidR="00D80644" w:rsidRPr="00381931">
        <w:rPr>
          <w:sz w:val="24"/>
          <w:szCs w:val="24"/>
        </w:rPr>
        <w:t>Критерием принятия решения является необходимость формирования и направления межведомственных запросов.</w:t>
      </w:r>
    </w:p>
    <w:p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25.3</w:t>
      </w:r>
      <w:r w:rsidR="00844662" w:rsidRPr="00381931">
        <w:rPr>
          <w:rFonts w:eastAsia="Times New Roman"/>
          <w:spacing w:val="2"/>
          <w:sz w:val="24"/>
          <w:szCs w:val="24"/>
        </w:rPr>
        <w:t xml:space="preserve">. </w:t>
      </w:r>
      <w:r w:rsidR="005C7131" w:rsidRPr="00381931">
        <w:rPr>
          <w:rFonts w:eastAsia="Times New Roman"/>
          <w:spacing w:val="2"/>
          <w:sz w:val="24"/>
          <w:szCs w:val="24"/>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Pr="00381931">
        <w:rPr>
          <w:rFonts w:eastAsia="Times New Roman"/>
          <w:spacing w:val="2"/>
          <w:sz w:val="24"/>
          <w:szCs w:val="24"/>
        </w:rPr>
        <w:t>10.1.</w:t>
      </w:r>
      <w:r w:rsidR="005C7131" w:rsidRPr="00381931">
        <w:rPr>
          <w:rFonts w:eastAsia="Times New Roman"/>
          <w:spacing w:val="2"/>
          <w:sz w:val="24"/>
          <w:szCs w:val="24"/>
        </w:rPr>
        <w:t xml:space="preserve"> Административного регламента, полученные по межведомственным запросам.</w:t>
      </w:r>
    </w:p>
    <w:p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25.4</w:t>
      </w:r>
      <w:r w:rsidR="00D80644" w:rsidRPr="00381931">
        <w:rPr>
          <w:rFonts w:eastAsia="Times New Roman"/>
          <w:spacing w:val="2"/>
          <w:sz w:val="24"/>
          <w:szCs w:val="24"/>
        </w:rPr>
        <w:t xml:space="preserve">. </w:t>
      </w:r>
      <w:r w:rsidR="005C7131" w:rsidRPr="00381931">
        <w:rPr>
          <w:rFonts w:eastAsia="Times New Roman"/>
          <w:spacing w:val="2"/>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D80644" w:rsidRPr="00381931">
        <w:rPr>
          <w:rFonts w:eastAsia="Times New Roman"/>
          <w:spacing w:val="2"/>
          <w:sz w:val="24"/>
          <w:szCs w:val="24"/>
        </w:rPr>
        <w:t xml:space="preserve"> </w:t>
      </w:r>
      <w:r w:rsidR="00844662" w:rsidRPr="00381931">
        <w:rPr>
          <w:rFonts w:eastAsia="Times New Roman"/>
          <w:spacing w:val="2"/>
          <w:sz w:val="24"/>
          <w:szCs w:val="24"/>
        </w:rPr>
        <w:t>учетном деле заявителя.</w:t>
      </w:r>
    </w:p>
    <w:p w:rsidR="007055F5" w:rsidRPr="00381931" w:rsidRDefault="005C7131"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 xml:space="preserve">Максимальный срок административной процедуры составляет </w:t>
      </w:r>
      <w:r w:rsidR="004850BB" w:rsidRPr="00381931">
        <w:rPr>
          <w:rFonts w:eastAsia="Times New Roman"/>
          <w:spacing w:val="2"/>
          <w:sz w:val="24"/>
          <w:szCs w:val="24"/>
        </w:rPr>
        <w:t>3</w:t>
      </w:r>
      <w:r w:rsidR="00B710F9" w:rsidRPr="00381931">
        <w:rPr>
          <w:rFonts w:eastAsia="Times New Roman"/>
          <w:spacing w:val="2"/>
          <w:sz w:val="24"/>
          <w:szCs w:val="24"/>
        </w:rPr>
        <w:t>0</w:t>
      </w:r>
      <w:r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00C85361" w:rsidRPr="00381931">
        <w:rPr>
          <w:rFonts w:eastAsia="Times New Roman"/>
          <w:spacing w:val="2"/>
          <w:sz w:val="24"/>
          <w:szCs w:val="24"/>
        </w:rPr>
        <w:t xml:space="preserve"> дней</w:t>
      </w:r>
      <w:r w:rsidRPr="00381931">
        <w:rPr>
          <w:rFonts w:eastAsia="Times New Roman"/>
          <w:spacing w:val="2"/>
          <w:sz w:val="24"/>
          <w:szCs w:val="24"/>
        </w:rPr>
        <w:t>.</w:t>
      </w:r>
    </w:p>
    <w:p w:rsidR="00545849" w:rsidRPr="00381931" w:rsidRDefault="00545849" w:rsidP="00545849">
      <w:pPr>
        <w:widowControl w:val="0"/>
        <w:autoSpaceDE w:val="0"/>
        <w:ind w:firstLine="709"/>
        <w:jc w:val="center"/>
        <w:rPr>
          <w:b/>
          <w:sz w:val="24"/>
          <w:szCs w:val="24"/>
        </w:rPr>
      </w:pPr>
    </w:p>
    <w:p w:rsidR="00545849" w:rsidRPr="00381931" w:rsidRDefault="00545849" w:rsidP="00545849">
      <w:pPr>
        <w:widowControl w:val="0"/>
        <w:autoSpaceDE w:val="0"/>
        <w:ind w:firstLine="709"/>
        <w:jc w:val="center"/>
        <w:rPr>
          <w:b/>
          <w:sz w:val="24"/>
          <w:szCs w:val="24"/>
        </w:rPr>
      </w:pPr>
    </w:p>
    <w:p w:rsidR="00D0208B" w:rsidRPr="00381931" w:rsidRDefault="00F01DC3" w:rsidP="00545849">
      <w:pPr>
        <w:widowControl w:val="0"/>
        <w:autoSpaceDE w:val="0"/>
        <w:ind w:firstLine="709"/>
        <w:jc w:val="center"/>
        <w:rPr>
          <w:b/>
          <w:bCs/>
          <w:sz w:val="24"/>
          <w:szCs w:val="24"/>
        </w:rPr>
      </w:pPr>
      <w:r w:rsidRPr="00381931">
        <w:rPr>
          <w:b/>
          <w:sz w:val="24"/>
          <w:szCs w:val="24"/>
        </w:rPr>
        <w:t xml:space="preserve">26. </w:t>
      </w:r>
      <w:r w:rsidR="00D0208B" w:rsidRPr="00381931">
        <w:rPr>
          <w:b/>
          <w:sz w:val="24"/>
          <w:szCs w:val="24"/>
        </w:rPr>
        <w:t xml:space="preserve">Принятие решения о </w:t>
      </w:r>
      <w:r w:rsidR="00D80644" w:rsidRPr="00381931">
        <w:rPr>
          <w:b/>
          <w:sz w:val="24"/>
          <w:szCs w:val="24"/>
        </w:rPr>
        <w:t>предоставлении муниципальной услуги</w:t>
      </w:r>
    </w:p>
    <w:p w:rsidR="00F4212F" w:rsidRPr="00F4212F" w:rsidRDefault="00F4212F" w:rsidP="00F4212F">
      <w:pPr>
        <w:ind w:firstLineChars="300" w:firstLine="720"/>
        <w:jc w:val="both"/>
        <w:rPr>
          <w:sz w:val="24"/>
          <w:szCs w:val="24"/>
        </w:rPr>
      </w:pPr>
      <w:r w:rsidRPr="00F4212F">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4212F" w:rsidRPr="00C44E59" w:rsidRDefault="00F4212F" w:rsidP="00F4212F">
      <w:pPr>
        <w:autoSpaceDE w:val="0"/>
        <w:autoSpaceDN w:val="0"/>
        <w:adjustRightInd w:val="0"/>
        <w:ind w:firstLine="708"/>
        <w:jc w:val="both"/>
        <w:rPr>
          <w:sz w:val="23"/>
          <w:szCs w:val="23"/>
        </w:rPr>
      </w:pPr>
      <w:r w:rsidRPr="00F4212F">
        <w:rPr>
          <w:sz w:val="23"/>
          <w:szCs w:val="23"/>
        </w:rPr>
        <w:t xml:space="preserve">Сотрудник Органа осуществляет рассмотрение заявления о предоставлении муниципальной услуги, а также материалов, полученных в ходе межведомственного взаимодействия, и в случае установления оснований для отказа в предоставлении земельного участка, предусмотренных </w:t>
      </w:r>
      <w:r>
        <w:rPr>
          <w:sz w:val="23"/>
          <w:szCs w:val="23"/>
        </w:rPr>
        <w:t>пункта</w:t>
      </w:r>
      <w:r w:rsidRPr="00F4212F">
        <w:rPr>
          <w:sz w:val="23"/>
          <w:szCs w:val="23"/>
        </w:rPr>
        <w:t>м</w:t>
      </w:r>
      <w:r>
        <w:rPr>
          <w:sz w:val="23"/>
          <w:szCs w:val="23"/>
        </w:rPr>
        <w:t>и</w:t>
      </w:r>
      <w:r w:rsidRPr="00F4212F">
        <w:rPr>
          <w:sz w:val="23"/>
          <w:szCs w:val="23"/>
        </w:rPr>
        <w:t xml:space="preserve"> </w:t>
      </w:r>
      <w:hyperlink r:id="rId36" w:history="1">
        <w:r w:rsidRPr="00F4212F">
          <w:rPr>
            <w:sz w:val="23"/>
            <w:szCs w:val="23"/>
          </w:rPr>
          <w:t>13.2</w:t>
        </w:r>
      </w:hyperlink>
      <w:r w:rsidRPr="00F4212F">
        <w:rPr>
          <w:sz w:val="23"/>
          <w:szCs w:val="23"/>
        </w:rPr>
        <w:t xml:space="preserve"> настоящего административного регламента, осуществляет подготовку проекта решения об отказе в предоставлении муниципальной услуги с указанием причины отказа.</w:t>
      </w:r>
    </w:p>
    <w:p w:rsidR="00E01A3C" w:rsidRPr="00381931" w:rsidRDefault="00E01A3C" w:rsidP="00EF34E3">
      <w:pPr>
        <w:autoSpaceDE w:val="0"/>
        <w:autoSpaceDN w:val="0"/>
        <w:adjustRightInd w:val="0"/>
        <w:ind w:firstLineChars="300" w:firstLine="720"/>
        <w:jc w:val="both"/>
        <w:rPr>
          <w:sz w:val="24"/>
          <w:szCs w:val="24"/>
        </w:rPr>
      </w:pPr>
      <w:r w:rsidRPr="00381931">
        <w:rPr>
          <w:sz w:val="24"/>
          <w:szCs w:val="24"/>
        </w:rPr>
        <w:t>При отсутствии оснований для отказа в удовлетворении заявления о предоставлении земельного</w:t>
      </w:r>
      <w:r w:rsidR="00C079C9" w:rsidRPr="00381931">
        <w:rPr>
          <w:sz w:val="24"/>
          <w:szCs w:val="24"/>
        </w:rPr>
        <w:t xml:space="preserve"> </w:t>
      </w:r>
      <w:r w:rsidRPr="00381931">
        <w:rPr>
          <w:sz w:val="24"/>
          <w:szCs w:val="24"/>
        </w:rPr>
        <w:t>участка уполномоченный орган не позднее 60 дней со дня поступления заявления о предоставлении земельного</w:t>
      </w:r>
      <w:r w:rsidR="00C079C9" w:rsidRPr="00381931">
        <w:rPr>
          <w:sz w:val="24"/>
          <w:szCs w:val="24"/>
        </w:rPr>
        <w:t xml:space="preserve"> </w:t>
      </w:r>
      <w:r w:rsidRPr="00381931">
        <w:rPr>
          <w:sz w:val="24"/>
          <w:szCs w:val="24"/>
        </w:rPr>
        <w:t>участка обеспечивает:</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1) принятие решения о предоставлении земельного участка (в случае если допустимо бесплатное</w:t>
      </w:r>
      <w:r w:rsidR="00C079C9" w:rsidRPr="00381931">
        <w:rPr>
          <w:sz w:val="24"/>
          <w:szCs w:val="24"/>
        </w:rPr>
        <w:t xml:space="preserve"> </w:t>
      </w:r>
      <w:r w:rsidRPr="00381931">
        <w:rPr>
          <w:sz w:val="24"/>
          <w:szCs w:val="24"/>
        </w:rPr>
        <w:t>предоставление земельного участка, а также в случае предоставления земельного участка в постоянное</w:t>
      </w:r>
      <w:r w:rsidR="00C079C9" w:rsidRPr="00381931">
        <w:rPr>
          <w:sz w:val="24"/>
          <w:szCs w:val="24"/>
        </w:rPr>
        <w:t xml:space="preserve"> </w:t>
      </w:r>
      <w:r w:rsidRPr="00381931">
        <w:rPr>
          <w:sz w:val="24"/>
          <w:szCs w:val="24"/>
        </w:rPr>
        <w:t>(бессрочное) пользование);</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2) подготовку и подписание со своей стороны договора купли-продажи земельного участка (в случае если</w:t>
      </w:r>
      <w:r w:rsidR="00C079C9" w:rsidRPr="00381931">
        <w:rPr>
          <w:sz w:val="24"/>
          <w:szCs w:val="24"/>
        </w:rPr>
        <w:t xml:space="preserve"> </w:t>
      </w:r>
      <w:r w:rsidRPr="00381931">
        <w:rPr>
          <w:sz w:val="24"/>
          <w:szCs w:val="24"/>
        </w:rPr>
        <w:t>осуществляется продажа земельного участка), договора аренды земельного участка, договора безвозмездного</w:t>
      </w:r>
      <w:r w:rsidR="00C079C9" w:rsidRPr="00381931">
        <w:rPr>
          <w:sz w:val="24"/>
          <w:szCs w:val="24"/>
        </w:rPr>
        <w:t xml:space="preserve"> </w:t>
      </w:r>
      <w:r w:rsidRPr="00381931">
        <w:rPr>
          <w:sz w:val="24"/>
          <w:szCs w:val="24"/>
        </w:rPr>
        <w:t>пользования земельным участком, соглашения об установлении сервитута (при приобретении</w:t>
      </w:r>
      <w:r w:rsidR="00C079C9" w:rsidRPr="00381931">
        <w:rPr>
          <w:sz w:val="24"/>
          <w:szCs w:val="24"/>
        </w:rPr>
        <w:t xml:space="preserve"> </w:t>
      </w:r>
      <w:r w:rsidRPr="00381931">
        <w:rPr>
          <w:sz w:val="24"/>
          <w:szCs w:val="24"/>
        </w:rPr>
        <w:t>соответствующего права);</w:t>
      </w:r>
    </w:p>
    <w:p w:rsidR="004E1CFD" w:rsidRPr="00381931" w:rsidRDefault="00E01A3C" w:rsidP="004E1CFD">
      <w:pPr>
        <w:autoSpaceDE w:val="0"/>
        <w:autoSpaceDN w:val="0"/>
        <w:adjustRightInd w:val="0"/>
        <w:ind w:firstLineChars="300" w:firstLine="720"/>
        <w:jc w:val="both"/>
        <w:rPr>
          <w:sz w:val="24"/>
          <w:szCs w:val="24"/>
        </w:rPr>
      </w:pPr>
      <w:r w:rsidRPr="00381931">
        <w:rPr>
          <w:sz w:val="24"/>
          <w:szCs w:val="24"/>
        </w:rPr>
        <w:t>3) изготовление копии представленного подлинника правоустанавливающего (подтверждающего)</w:t>
      </w:r>
      <w:r w:rsidR="00C079C9" w:rsidRPr="00381931">
        <w:rPr>
          <w:sz w:val="24"/>
          <w:szCs w:val="24"/>
        </w:rPr>
        <w:t xml:space="preserve"> </w:t>
      </w:r>
      <w:r w:rsidRPr="00381931">
        <w:rPr>
          <w:sz w:val="24"/>
          <w:szCs w:val="24"/>
        </w:rPr>
        <w:t>документа на земельный участок, проставление печати о погашении данного документа и возвращение его</w:t>
      </w:r>
      <w:r w:rsidR="00C079C9" w:rsidRPr="00381931">
        <w:rPr>
          <w:sz w:val="24"/>
          <w:szCs w:val="24"/>
        </w:rPr>
        <w:t xml:space="preserve"> </w:t>
      </w:r>
      <w:r w:rsidRPr="00381931">
        <w:rPr>
          <w:sz w:val="24"/>
          <w:szCs w:val="24"/>
        </w:rPr>
        <w:t>заявителю.</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Сроки договора аренды и договора об установлении сервитута, заключенных в порядке</w:t>
      </w:r>
      <w:r w:rsidR="00C079C9" w:rsidRPr="00381931">
        <w:rPr>
          <w:sz w:val="24"/>
          <w:szCs w:val="24"/>
        </w:rPr>
        <w:t xml:space="preserve"> </w:t>
      </w:r>
      <w:r w:rsidRPr="00381931">
        <w:rPr>
          <w:sz w:val="24"/>
          <w:szCs w:val="24"/>
        </w:rPr>
        <w:t>переоформления прав, определяются сроком окончания действия ранее заключенных договоров (аренды,</w:t>
      </w:r>
      <w:r w:rsidR="00C079C9" w:rsidRPr="00381931">
        <w:rPr>
          <w:sz w:val="24"/>
          <w:szCs w:val="24"/>
        </w:rPr>
        <w:t xml:space="preserve"> </w:t>
      </w:r>
      <w:r w:rsidRPr="00381931">
        <w:rPr>
          <w:sz w:val="24"/>
          <w:szCs w:val="24"/>
        </w:rPr>
        <w:t>эмфитевзиса, суперфиция, сервитута).</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Проект соответствующего договора (соглашения) направляется подписанным уполномоченным органом в</w:t>
      </w:r>
      <w:r w:rsidR="00C079C9" w:rsidRPr="00381931">
        <w:rPr>
          <w:sz w:val="24"/>
          <w:szCs w:val="24"/>
        </w:rPr>
        <w:t xml:space="preserve"> </w:t>
      </w:r>
      <w:r w:rsidRPr="00381931">
        <w:rPr>
          <w:sz w:val="24"/>
          <w:szCs w:val="24"/>
        </w:rPr>
        <w:t>трех экземплярах.</w:t>
      </w:r>
    </w:p>
    <w:p w:rsidR="00095F32" w:rsidRPr="00381931" w:rsidRDefault="00095F32" w:rsidP="00095F32">
      <w:pPr>
        <w:autoSpaceDE w:val="0"/>
        <w:autoSpaceDN w:val="0"/>
        <w:adjustRightInd w:val="0"/>
        <w:ind w:firstLineChars="300" w:firstLine="720"/>
        <w:jc w:val="both"/>
        <w:rPr>
          <w:sz w:val="24"/>
          <w:szCs w:val="24"/>
        </w:rPr>
      </w:pPr>
      <w:r w:rsidRPr="00381931">
        <w:rPr>
          <w:sz w:val="24"/>
          <w:szCs w:val="24"/>
        </w:rPr>
        <w:t xml:space="preserve">Один экземпляр договора (соглашения), указанного в подпунктах 2-5 пункта 6.1 Административного регламента, должен быть подписан заявителем и представлен в </w:t>
      </w:r>
      <w:r w:rsidRPr="00381931">
        <w:rPr>
          <w:sz w:val="24"/>
          <w:szCs w:val="24"/>
        </w:rPr>
        <w:lastRenderedPageBreak/>
        <w:t>уполномоченный орган не позднее месяца со дня направления, в противном случае договор считается незаключенным</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 xml:space="preserve">Копии документов, указанных в подпункте 3 </w:t>
      </w:r>
      <w:r w:rsidR="00C079C9" w:rsidRPr="00381931">
        <w:rPr>
          <w:sz w:val="24"/>
          <w:szCs w:val="24"/>
        </w:rPr>
        <w:t>настоящего пункта</w:t>
      </w:r>
      <w:r w:rsidRPr="00381931">
        <w:rPr>
          <w:sz w:val="24"/>
          <w:szCs w:val="24"/>
        </w:rPr>
        <w:t xml:space="preserve"> Административного регламента, хранятся в</w:t>
      </w:r>
      <w:r w:rsidR="00C079C9" w:rsidRPr="00381931">
        <w:rPr>
          <w:sz w:val="24"/>
          <w:szCs w:val="24"/>
        </w:rPr>
        <w:t xml:space="preserve"> </w:t>
      </w:r>
      <w:r w:rsidRPr="00381931">
        <w:rPr>
          <w:sz w:val="24"/>
          <w:szCs w:val="24"/>
        </w:rPr>
        <w:t>уполномоченном органе на протяжении 10 лет.</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Передача земельного участка по возмездному договору (купля-продажа или аренда) осуществляется</w:t>
      </w:r>
      <w:r w:rsidR="007B65ED" w:rsidRPr="00381931">
        <w:rPr>
          <w:sz w:val="24"/>
          <w:szCs w:val="24"/>
        </w:rPr>
        <w:t xml:space="preserve"> </w:t>
      </w:r>
      <w:r w:rsidRPr="00381931">
        <w:rPr>
          <w:sz w:val="24"/>
          <w:szCs w:val="24"/>
        </w:rPr>
        <w:t>на основании акта о передаче земельного участка, который составляется в течение десяти дней со дня поступления платежа (очередного платежа - в случае передачи земельного участка по договору аренды).</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Порядок определения цены продажи земельных участков, арендной платы за земельный участок, а</w:t>
      </w:r>
      <w:r w:rsidR="007B65ED" w:rsidRPr="00381931">
        <w:rPr>
          <w:sz w:val="24"/>
          <w:szCs w:val="24"/>
        </w:rPr>
        <w:t xml:space="preserve"> </w:t>
      </w:r>
      <w:r w:rsidRPr="00381931">
        <w:rPr>
          <w:sz w:val="24"/>
          <w:szCs w:val="24"/>
        </w:rPr>
        <w:t>также платы за сервитут определяется Советом министров Республики Крым.</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Права на земельные участки, возникающие из договоров купли-продажи, аренды земельного участка,</w:t>
      </w:r>
      <w:r w:rsidR="007B65ED" w:rsidRPr="00381931">
        <w:rPr>
          <w:sz w:val="24"/>
          <w:szCs w:val="24"/>
        </w:rPr>
        <w:t xml:space="preserve"> </w:t>
      </w:r>
      <w:r w:rsidRPr="00381931">
        <w:rPr>
          <w:sz w:val="24"/>
          <w:szCs w:val="24"/>
        </w:rPr>
        <w:t>подлежат государственной регистрации только при наличии акта о передаче земельного участка.</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 xml:space="preserve">С момента государственной регистрации прав на земельный участок в соответствии с </w:t>
      </w:r>
      <w:r w:rsidR="007B65ED" w:rsidRPr="00381931">
        <w:rPr>
          <w:sz w:val="24"/>
          <w:szCs w:val="24"/>
        </w:rPr>
        <w:t xml:space="preserve">Постановлением Совета министров Республики Крым от 02.09.2014 </w:t>
      </w:r>
      <w:r w:rsidR="00120A6D" w:rsidRPr="00381931">
        <w:rPr>
          <w:sz w:val="24"/>
          <w:szCs w:val="24"/>
        </w:rPr>
        <w:t>№</w:t>
      </w:r>
      <w:r w:rsidR="007B65ED" w:rsidRPr="00381931">
        <w:rPr>
          <w:sz w:val="24"/>
          <w:szCs w:val="24"/>
        </w:rPr>
        <w:t xml:space="preserve"> 313 </w:t>
      </w:r>
      <w:r w:rsidR="00120A6D" w:rsidRPr="00381931">
        <w:rPr>
          <w:sz w:val="24"/>
          <w:szCs w:val="24"/>
        </w:rPr>
        <w:t>«</w:t>
      </w:r>
      <w:r w:rsidR="007B65ED" w:rsidRPr="00381931">
        <w:rPr>
          <w:sz w:val="24"/>
          <w:szCs w:val="24"/>
        </w:rPr>
        <w:t>Об утверждении Порядка переоформления прав или завершения оформления прав на земельные участки на территории Республики Крым</w:t>
      </w:r>
      <w:r w:rsidR="00120A6D" w:rsidRPr="00381931">
        <w:rPr>
          <w:sz w:val="24"/>
          <w:szCs w:val="24"/>
        </w:rPr>
        <w:t>»</w:t>
      </w:r>
      <w:r w:rsidRPr="00381931">
        <w:rPr>
          <w:sz w:val="24"/>
          <w:szCs w:val="24"/>
        </w:rPr>
        <w:t xml:space="preserve"> ранее приобретенные права пользования, аренды земельного участка считаются прекращенными</w:t>
      </w:r>
      <w:r w:rsidR="007B65ED" w:rsidRPr="00381931">
        <w:rPr>
          <w:sz w:val="24"/>
          <w:szCs w:val="24"/>
        </w:rPr>
        <w:t>.</w:t>
      </w:r>
    </w:p>
    <w:p w:rsidR="006B082B" w:rsidRPr="00381931" w:rsidRDefault="00F01DC3" w:rsidP="00C079C9">
      <w:pPr>
        <w:autoSpaceDE w:val="0"/>
        <w:autoSpaceDN w:val="0"/>
        <w:adjustRightInd w:val="0"/>
        <w:ind w:firstLineChars="300" w:firstLine="720"/>
        <w:jc w:val="both"/>
        <w:rPr>
          <w:sz w:val="24"/>
          <w:szCs w:val="24"/>
        </w:rPr>
      </w:pPr>
      <w:r w:rsidRPr="00381931">
        <w:rPr>
          <w:sz w:val="24"/>
          <w:szCs w:val="24"/>
        </w:rPr>
        <w:t>26.2</w:t>
      </w:r>
      <w:r w:rsidR="006B082B" w:rsidRPr="00381931">
        <w:rPr>
          <w:sz w:val="24"/>
          <w:szCs w:val="24"/>
        </w:rPr>
        <w:t xml:space="preserve">. </w:t>
      </w:r>
      <w:r w:rsidR="00B8307B" w:rsidRPr="00381931">
        <w:rPr>
          <w:sz w:val="24"/>
          <w:szCs w:val="24"/>
        </w:rPr>
        <w:t>Глава Администрации</w:t>
      </w:r>
      <w:r w:rsidR="00DE1001" w:rsidRPr="00381931">
        <w:rPr>
          <w:sz w:val="24"/>
          <w:szCs w:val="24"/>
        </w:rPr>
        <w:t xml:space="preserve"> </w:t>
      </w:r>
      <w:r w:rsidR="006B082B" w:rsidRPr="00381931">
        <w:rPr>
          <w:sz w:val="24"/>
          <w:szCs w:val="24"/>
        </w:rPr>
        <w:t xml:space="preserve">(лицо, им уполномоченное) подписывает разрешение </w:t>
      </w:r>
      <w:r w:rsidR="00B8307B" w:rsidRPr="00381931">
        <w:rPr>
          <w:sz w:val="24"/>
          <w:szCs w:val="24"/>
        </w:rPr>
        <w:t>(</w:t>
      </w:r>
      <w:r w:rsidR="00F4212F">
        <w:rPr>
          <w:sz w:val="24"/>
          <w:szCs w:val="24"/>
        </w:rPr>
        <w:t>мотивированный отказ</w:t>
      </w:r>
      <w:r w:rsidR="00B8307B" w:rsidRPr="00381931">
        <w:rPr>
          <w:sz w:val="24"/>
          <w:szCs w:val="24"/>
        </w:rPr>
        <w:t xml:space="preserve">) </w:t>
      </w:r>
      <w:r w:rsidR="006B082B" w:rsidRPr="00381931">
        <w:rPr>
          <w:sz w:val="24"/>
          <w:szCs w:val="24"/>
        </w:rPr>
        <w:t>и заверяет его печатью. Подписанные документы направляются специалисту Отдела.</w:t>
      </w:r>
    </w:p>
    <w:p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26.3</w:t>
      </w:r>
      <w:r w:rsidR="00562009" w:rsidRPr="00381931">
        <w:rPr>
          <w:rFonts w:eastAsia="Times New Roman"/>
          <w:spacing w:val="2"/>
          <w:sz w:val="24"/>
          <w:szCs w:val="24"/>
        </w:rPr>
        <w:t xml:space="preserve">. </w:t>
      </w:r>
      <w:r w:rsidR="00562009" w:rsidRPr="00381931">
        <w:rPr>
          <w:sz w:val="24"/>
          <w:szCs w:val="24"/>
        </w:rPr>
        <w:t xml:space="preserve">Критерием принятия решения является </w:t>
      </w:r>
      <w:r w:rsidR="008013AB">
        <w:rPr>
          <w:sz w:val="24"/>
          <w:szCs w:val="24"/>
        </w:rPr>
        <w:t>наличие полного комплекта документов, необходимых для принятия решения</w:t>
      </w:r>
      <w:r w:rsidR="00562009" w:rsidRPr="00381931">
        <w:rPr>
          <w:sz w:val="24"/>
          <w:szCs w:val="24"/>
        </w:rPr>
        <w:t>.</w:t>
      </w:r>
    </w:p>
    <w:p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26.4</w:t>
      </w:r>
      <w:r w:rsidR="00562009" w:rsidRPr="00381931">
        <w:rPr>
          <w:rFonts w:eastAsia="Times New Roman"/>
          <w:spacing w:val="2"/>
          <w:sz w:val="24"/>
          <w:szCs w:val="24"/>
        </w:rPr>
        <w:t xml:space="preserve">. Результатом исполнения административной процедуры </w:t>
      </w:r>
      <w:r w:rsidR="00DE1001" w:rsidRPr="00381931">
        <w:rPr>
          <w:rFonts w:eastAsia="Times New Roman"/>
          <w:spacing w:val="2"/>
          <w:sz w:val="24"/>
          <w:szCs w:val="24"/>
        </w:rPr>
        <w:t>является подписанный результат предоставления муниципальной услуги.</w:t>
      </w:r>
    </w:p>
    <w:p w:rsidR="00DE1001" w:rsidRPr="00381931" w:rsidRDefault="00F01DC3" w:rsidP="00136B59">
      <w:pPr>
        <w:autoSpaceDE w:val="0"/>
        <w:autoSpaceDN w:val="0"/>
        <w:adjustRightInd w:val="0"/>
        <w:ind w:firstLine="709"/>
        <w:jc w:val="both"/>
        <w:rPr>
          <w:sz w:val="24"/>
          <w:szCs w:val="24"/>
        </w:rPr>
      </w:pPr>
      <w:r w:rsidRPr="00381931">
        <w:rPr>
          <w:rFonts w:eastAsia="Times New Roman"/>
          <w:spacing w:val="2"/>
          <w:sz w:val="24"/>
          <w:szCs w:val="24"/>
        </w:rPr>
        <w:t>26.5</w:t>
      </w:r>
      <w:r w:rsidR="00562009" w:rsidRPr="00381931">
        <w:rPr>
          <w:rFonts w:eastAsia="Times New Roman"/>
          <w:spacing w:val="2"/>
          <w:sz w:val="24"/>
          <w:szCs w:val="24"/>
        </w:rPr>
        <w:t xml:space="preserve">. Способом фиксации результата выполнения административной процедуры </w:t>
      </w:r>
      <w:r w:rsidR="00DE1001" w:rsidRPr="00381931">
        <w:rPr>
          <w:rFonts w:eastAsia="Times New Roman"/>
          <w:spacing w:val="2"/>
          <w:sz w:val="24"/>
          <w:szCs w:val="24"/>
        </w:rPr>
        <w:t>является отметка в канцелярии Органа, путем регистрации в журнале регистрации</w:t>
      </w:r>
      <w:r w:rsidR="00DE1001" w:rsidRPr="00381931">
        <w:rPr>
          <w:sz w:val="24"/>
          <w:szCs w:val="24"/>
        </w:rPr>
        <w:t xml:space="preserve"> результата предоставления муниципальной услуги.</w:t>
      </w:r>
    </w:p>
    <w:p w:rsidR="00DE1001" w:rsidRPr="00381931" w:rsidRDefault="00DE1001" w:rsidP="00136B59">
      <w:pPr>
        <w:autoSpaceDE w:val="0"/>
        <w:autoSpaceDN w:val="0"/>
        <w:adjustRightInd w:val="0"/>
        <w:ind w:firstLine="709"/>
        <w:jc w:val="both"/>
        <w:rPr>
          <w:sz w:val="24"/>
          <w:szCs w:val="24"/>
        </w:rPr>
      </w:pPr>
      <w:r w:rsidRPr="00381931">
        <w:rPr>
          <w:sz w:val="24"/>
          <w:szCs w:val="24"/>
        </w:rPr>
        <w:t xml:space="preserve">Процедура, устанавливаемая настоящим пунктом, осуществляется в течение </w:t>
      </w:r>
      <w:r w:rsidR="00CA40E4" w:rsidRPr="00381931">
        <w:rPr>
          <w:sz w:val="24"/>
          <w:szCs w:val="24"/>
        </w:rPr>
        <w:t>1</w:t>
      </w:r>
      <w:r w:rsidR="004850BB" w:rsidRPr="00381931">
        <w:rPr>
          <w:sz w:val="24"/>
          <w:szCs w:val="24"/>
        </w:rPr>
        <w:t>4</w:t>
      </w:r>
      <w:r w:rsidRPr="00381931">
        <w:rPr>
          <w:sz w:val="24"/>
          <w:szCs w:val="24"/>
        </w:rPr>
        <w:t xml:space="preserve"> </w:t>
      </w:r>
      <w:r w:rsidR="004850BB" w:rsidRPr="00381931">
        <w:rPr>
          <w:sz w:val="24"/>
          <w:szCs w:val="24"/>
        </w:rPr>
        <w:t>календарных</w:t>
      </w:r>
      <w:r w:rsidRPr="00381931">
        <w:rPr>
          <w:sz w:val="24"/>
          <w:szCs w:val="24"/>
        </w:rPr>
        <w:t xml:space="preserve"> дней с момента поступления ответов на запросы.</w:t>
      </w:r>
    </w:p>
    <w:p w:rsidR="00D27CE3" w:rsidRPr="00381931" w:rsidRDefault="00D27CE3" w:rsidP="00136B59">
      <w:pPr>
        <w:suppressAutoHyphens/>
        <w:autoSpaceDE w:val="0"/>
        <w:autoSpaceDN w:val="0"/>
        <w:adjustRightInd w:val="0"/>
        <w:ind w:firstLine="709"/>
        <w:jc w:val="both"/>
        <w:rPr>
          <w:sz w:val="24"/>
          <w:szCs w:val="24"/>
        </w:rPr>
      </w:pPr>
    </w:p>
    <w:p w:rsidR="00545849" w:rsidRPr="00381931" w:rsidRDefault="00545849" w:rsidP="00545849">
      <w:pPr>
        <w:ind w:firstLine="709"/>
        <w:jc w:val="center"/>
        <w:rPr>
          <w:b/>
          <w:sz w:val="24"/>
          <w:szCs w:val="24"/>
        </w:rPr>
      </w:pPr>
    </w:p>
    <w:p w:rsidR="009C7DC6" w:rsidRPr="00381931" w:rsidRDefault="00F01DC3" w:rsidP="00545849">
      <w:pPr>
        <w:ind w:firstLine="709"/>
        <w:jc w:val="center"/>
        <w:rPr>
          <w:b/>
          <w:bCs/>
          <w:sz w:val="24"/>
          <w:szCs w:val="24"/>
        </w:rPr>
      </w:pPr>
      <w:r w:rsidRPr="00381931">
        <w:rPr>
          <w:b/>
          <w:sz w:val="24"/>
          <w:szCs w:val="24"/>
        </w:rPr>
        <w:t xml:space="preserve">27. </w:t>
      </w:r>
      <w:r w:rsidR="00DE1001" w:rsidRPr="00381931">
        <w:rPr>
          <w:b/>
          <w:sz w:val="24"/>
          <w:szCs w:val="24"/>
        </w:rPr>
        <w:t>Выдача или направление заявителю результата предоставления муниципальной услуги</w:t>
      </w:r>
    </w:p>
    <w:p w:rsidR="006D6DA4" w:rsidRPr="00381931" w:rsidRDefault="00F01DC3" w:rsidP="00136B59">
      <w:pPr>
        <w:ind w:firstLine="709"/>
        <w:jc w:val="both"/>
        <w:rPr>
          <w:bCs/>
          <w:sz w:val="24"/>
          <w:szCs w:val="24"/>
        </w:rPr>
      </w:pPr>
      <w:r w:rsidRPr="00381931">
        <w:rPr>
          <w:sz w:val="24"/>
          <w:szCs w:val="24"/>
        </w:rPr>
        <w:t>27.1</w:t>
      </w:r>
      <w:r w:rsidR="009252B8" w:rsidRPr="00381931">
        <w:rPr>
          <w:sz w:val="24"/>
          <w:szCs w:val="24"/>
        </w:rPr>
        <w:t xml:space="preserve">. </w:t>
      </w:r>
      <w:r w:rsidR="006D6DA4" w:rsidRPr="00381931">
        <w:rPr>
          <w:sz w:val="24"/>
          <w:szCs w:val="24"/>
        </w:rPr>
        <w:t>Основанием для начала административной процедуры является подписанн</w:t>
      </w:r>
      <w:r w:rsidR="00DE1001" w:rsidRPr="00381931">
        <w:rPr>
          <w:sz w:val="24"/>
          <w:szCs w:val="24"/>
        </w:rPr>
        <w:t>ый</w:t>
      </w:r>
      <w:r w:rsidR="006D6DA4" w:rsidRPr="00381931">
        <w:rPr>
          <w:sz w:val="24"/>
          <w:szCs w:val="24"/>
        </w:rPr>
        <w:t xml:space="preserve"> </w:t>
      </w:r>
      <w:r w:rsidR="00DE1001" w:rsidRPr="00381931">
        <w:rPr>
          <w:sz w:val="24"/>
          <w:szCs w:val="24"/>
        </w:rPr>
        <w:t>результат предоставления муниципальной услуги</w:t>
      </w:r>
      <w:r w:rsidR="006D6DA4" w:rsidRPr="00381931">
        <w:rPr>
          <w:bCs/>
          <w:sz w:val="24"/>
          <w:szCs w:val="24"/>
        </w:rPr>
        <w:t>.</w:t>
      </w:r>
    </w:p>
    <w:p w:rsidR="006D6DA4" w:rsidRPr="00381931" w:rsidRDefault="006D6DA4" w:rsidP="00136B59">
      <w:pPr>
        <w:widowControl w:val="0"/>
        <w:autoSpaceDE w:val="0"/>
        <w:autoSpaceDN w:val="0"/>
        <w:adjustRightInd w:val="0"/>
        <w:ind w:firstLine="709"/>
        <w:jc w:val="both"/>
        <w:rPr>
          <w:sz w:val="24"/>
          <w:szCs w:val="24"/>
        </w:rPr>
      </w:pPr>
      <w:r w:rsidRPr="00381931">
        <w:rPr>
          <w:sz w:val="24"/>
          <w:szCs w:val="24"/>
        </w:rPr>
        <w:t xml:space="preserve">Специалист Отдела не позднее чем через </w:t>
      </w:r>
      <w:r w:rsidR="007413F8" w:rsidRPr="00381931">
        <w:rPr>
          <w:sz w:val="24"/>
          <w:szCs w:val="24"/>
        </w:rPr>
        <w:t>10</w:t>
      </w:r>
      <w:r w:rsidR="00CE4FCF" w:rsidRPr="00381931">
        <w:rPr>
          <w:sz w:val="24"/>
          <w:szCs w:val="24"/>
        </w:rPr>
        <w:t xml:space="preserve"> календарных</w:t>
      </w:r>
      <w:r w:rsidRPr="00381931">
        <w:rPr>
          <w:sz w:val="24"/>
          <w:szCs w:val="24"/>
        </w:rPr>
        <w:t xml:space="preserve">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655C28" w:rsidRPr="00381931" w:rsidRDefault="00655C28" w:rsidP="00655C28">
      <w:pPr>
        <w:ind w:firstLine="709"/>
        <w:jc w:val="both"/>
        <w:rPr>
          <w:sz w:val="24"/>
          <w:szCs w:val="24"/>
        </w:rPr>
      </w:pPr>
      <w:r w:rsidRPr="00381931">
        <w:rPr>
          <w:sz w:val="24"/>
          <w:szCs w:val="24"/>
        </w:rPr>
        <w:t>При обращении заявителя или представителя заявителя за результатом оказания муниципальной услуги в Орган, специалист Отдела:</w:t>
      </w:r>
    </w:p>
    <w:p w:rsidR="00655C28" w:rsidRPr="00381931" w:rsidRDefault="00655C28" w:rsidP="00655C28">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rsidR="00655C28" w:rsidRPr="00381931" w:rsidRDefault="00655C28" w:rsidP="00655C28">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rsidR="00655C28" w:rsidRPr="00381931" w:rsidRDefault="00655C28" w:rsidP="00655C28">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655C28" w:rsidRPr="00381931" w:rsidRDefault="00655C28" w:rsidP="00655C28">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rsidR="00C33693" w:rsidRPr="00381931" w:rsidRDefault="00C33693" w:rsidP="00C33693">
      <w:pPr>
        <w:ind w:firstLine="709"/>
        <w:jc w:val="both"/>
        <w:rPr>
          <w:sz w:val="24"/>
          <w:szCs w:val="24"/>
        </w:rPr>
      </w:pPr>
      <w:r w:rsidRPr="00381931">
        <w:rPr>
          <w:sz w:val="24"/>
          <w:szCs w:val="24"/>
        </w:rPr>
        <w:lastRenderedPageBreak/>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151D2C" w:rsidRPr="00381931" w:rsidRDefault="00F01DC3" w:rsidP="00151D2C">
      <w:pPr>
        <w:widowControl w:val="0"/>
        <w:autoSpaceDE w:val="0"/>
        <w:autoSpaceDN w:val="0"/>
        <w:adjustRightInd w:val="0"/>
        <w:ind w:firstLine="709"/>
        <w:jc w:val="both"/>
        <w:rPr>
          <w:sz w:val="24"/>
          <w:szCs w:val="24"/>
        </w:rPr>
      </w:pPr>
      <w:r w:rsidRPr="00381931">
        <w:rPr>
          <w:sz w:val="24"/>
          <w:szCs w:val="24"/>
        </w:rPr>
        <w:t>27.2</w:t>
      </w:r>
      <w:r w:rsidR="006D6DA4" w:rsidRPr="00381931">
        <w:rPr>
          <w:sz w:val="24"/>
          <w:szCs w:val="24"/>
        </w:rPr>
        <w:t xml:space="preserve">. </w:t>
      </w:r>
      <w:r w:rsidR="00151D2C" w:rsidRPr="00381931">
        <w:rPr>
          <w:sz w:val="24"/>
          <w:szCs w:val="24"/>
        </w:rPr>
        <w:t xml:space="preserve">В случае подачи заявления через многофункциональный центр, Орган не позднее 2 рабочих дней </w:t>
      </w:r>
      <w:r w:rsidR="008757A1" w:rsidRPr="008757A1">
        <w:rPr>
          <w:sz w:val="24"/>
          <w:szCs w:val="24"/>
        </w:rPr>
        <w:t>следующих за днем окончания, установленного действующим законодательством срока предоставления муниципальной услуги</w:t>
      </w:r>
      <w:r w:rsidR="00151D2C" w:rsidRPr="00381931">
        <w:rPr>
          <w:sz w:val="24"/>
          <w:szCs w:val="24"/>
        </w:rPr>
        <w:t>, направляет (выдает) в многофункциональный соответствующий результат.</w:t>
      </w:r>
    </w:p>
    <w:p w:rsidR="00151D2C" w:rsidRPr="00381931" w:rsidRDefault="00151D2C" w:rsidP="00151D2C">
      <w:pPr>
        <w:suppressAutoHyphens/>
        <w:ind w:firstLine="709"/>
        <w:jc w:val="both"/>
        <w:rPr>
          <w:color w:val="00000A"/>
          <w:sz w:val="24"/>
          <w:szCs w:val="24"/>
        </w:rPr>
      </w:pPr>
      <w:r w:rsidRPr="00381931">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381931" w:rsidRDefault="001C0108" w:rsidP="00151D2C">
      <w:pPr>
        <w:widowControl w:val="0"/>
        <w:autoSpaceDE w:val="0"/>
        <w:autoSpaceDN w:val="0"/>
        <w:adjustRightInd w:val="0"/>
        <w:ind w:firstLine="709"/>
        <w:jc w:val="both"/>
        <w:rPr>
          <w:rFonts w:eastAsia="SimSun" w:cs="Mangal"/>
          <w:kern w:val="1"/>
          <w:sz w:val="24"/>
          <w:szCs w:val="24"/>
          <w:lang w:eastAsia="zh-CN" w:bidi="hi-IN"/>
        </w:rPr>
      </w:pPr>
      <w:r w:rsidRPr="00381931">
        <w:rPr>
          <w:sz w:val="24"/>
          <w:szCs w:val="24"/>
        </w:rPr>
        <w:t xml:space="preserve">27.3. </w:t>
      </w:r>
      <w:r w:rsidRPr="00381931">
        <w:rPr>
          <w:rFonts w:eastAsia="SimSun"/>
          <w:kern w:val="1"/>
          <w:sz w:val="24"/>
          <w:szCs w:val="24"/>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120A6D" w:rsidRPr="00381931">
        <w:rPr>
          <w:rFonts w:eastAsia="SimSun"/>
          <w:kern w:val="1"/>
          <w:sz w:val="24"/>
          <w:szCs w:val="24"/>
          <w:lang w:eastAsia="zh-CN" w:bidi="hi-IN"/>
        </w:rPr>
        <w:t>«</w:t>
      </w:r>
      <w:r w:rsidRPr="00381931">
        <w:rPr>
          <w:rFonts w:eastAsia="SimSun"/>
          <w:kern w:val="1"/>
          <w:sz w:val="24"/>
          <w:szCs w:val="24"/>
          <w:lang w:eastAsia="zh-CN" w:bidi="hi-IN"/>
        </w:rPr>
        <w:t>Личный кабинет</w:t>
      </w:r>
      <w:r w:rsidR="00120A6D" w:rsidRPr="00381931">
        <w:rPr>
          <w:rFonts w:eastAsia="SimSun"/>
          <w:kern w:val="1"/>
          <w:sz w:val="24"/>
          <w:szCs w:val="24"/>
          <w:lang w:eastAsia="zh-CN" w:bidi="hi-IN"/>
        </w:rPr>
        <w:t>»</w:t>
      </w:r>
      <w:r w:rsidRPr="00381931">
        <w:rPr>
          <w:rFonts w:eastAsia="SimSun"/>
          <w:kern w:val="1"/>
          <w:sz w:val="24"/>
          <w:szCs w:val="24"/>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079C9" w:rsidRPr="00381931" w:rsidRDefault="00C079C9" w:rsidP="00C079C9">
      <w:pPr>
        <w:autoSpaceDE w:val="0"/>
        <w:autoSpaceDN w:val="0"/>
        <w:adjustRightInd w:val="0"/>
        <w:ind w:firstLineChars="300" w:firstLine="720"/>
        <w:jc w:val="both"/>
        <w:rPr>
          <w:sz w:val="24"/>
          <w:szCs w:val="24"/>
        </w:rPr>
      </w:pPr>
      <w:r w:rsidRPr="00381931">
        <w:rPr>
          <w:sz w:val="24"/>
          <w:szCs w:val="24"/>
        </w:rPr>
        <w:t>Один экземпляр договора (соглашения), указанного в подпункте 2 пункта 26.1 настоящего пункта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rsidR="00DE100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27.</w:t>
      </w:r>
      <w:r w:rsidR="001C0108" w:rsidRPr="00381931">
        <w:rPr>
          <w:rFonts w:eastAsia="Times New Roman"/>
          <w:spacing w:val="2"/>
          <w:sz w:val="24"/>
          <w:szCs w:val="24"/>
        </w:rPr>
        <w:t>4</w:t>
      </w:r>
      <w:r w:rsidR="00DE1001" w:rsidRPr="00381931">
        <w:rPr>
          <w:rFonts w:eastAsia="Times New Roman"/>
          <w:spacing w:val="2"/>
          <w:sz w:val="24"/>
          <w:szCs w:val="24"/>
        </w:rPr>
        <w:t xml:space="preserve">. </w:t>
      </w:r>
      <w:r w:rsidR="00DE1001" w:rsidRPr="00381931">
        <w:rPr>
          <w:sz w:val="24"/>
          <w:szCs w:val="24"/>
        </w:rPr>
        <w:t>Критерием принятия решения является подписанный результат предоставления муниципальной услуги.</w:t>
      </w:r>
    </w:p>
    <w:p w:rsidR="00DE1001" w:rsidRPr="00381931" w:rsidRDefault="001C0108" w:rsidP="00136B59">
      <w:pPr>
        <w:suppressLineNumbers/>
        <w:autoSpaceDE w:val="0"/>
        <w:autoSpaceDN w:val="0"/>
        <w:adjustRightInd w:val="0"/>
        <w:ind w:firstLine="709"/>
        <w:jc w:val="both"/>
        <w:rPr>
          <w:sz w:val="24"/>
          <w:szCs w:val="24"/>
        </w:rPr>
      </w:pPr>
      <w:r w:rsidRPr="00381931">
        <w:rPr>
          <w:rFonts w:eastAsia="Times New Roman"/>
          <w:spacing w:val="2"/>
          <w:sz w:val="24"/>
          <w:szCs w:val="24"/>
        </w:rPr>
        <w:t>27.5</w:t>
      </w:r>
      <w:r w:rsidR="00DE1001" w:rsidRPr="00381931">
        <w:rPr>
          <w:rFonts w:eastAsia="Times New Roman"/>
          <w:spacing w:val="2"/>
          <w:sz w:val="24"/>
          <w:szCs w:val="24"/>
        </w:rPr>
        <w:t xml:space="preserve">. Результатом исполнения административной процедуры является </w:t>
      </w:r>
      <w:r w:rsidR="00DE1001" w:rsidRPr="00381931">
        <w:rPr>
          <w:sz w:val="24"/>
          <w:szCs w:val="24"/>
        </w:rPr>
        <w:t>выдача результата предоставления муниципальной услуги или направление его заявителю заказным письмом с уведомлением.</w:t>
      </w:r>
    </w:p>
    <w:p w:rsidR="00DE1001" w:rsidRPr="00381931" w:rsidRDefault="001C0108" w:rsidP="00136B59">
      <w:pPr>
        <w:suppressLineNumbers/>
        <w:autoSpaceDE w:val="0"/>
        <w:autoSpaceDN w:val="0"/>
        <w:adjustRightInd w:val="0"/>
        <w:ind w:firstLine="709"/>
        <w:jc w:val="both"/>
        <w:rPr>
          <w:sz w:val="24"/>
          <w:szCs w:val="24"/>
        </w:rPr>
      </w:pPr>
      <w:r w:rsidRPr="00381931">
        <w:rPr>
          <w:rFonts w:eastAsia="Times New Roman"/>
          <w:spacing w:val="2"/>
          <w:sz w:val="24"/>
          <w:szCs w:val="24"/>
        </w:rPr>
        <w:t>27.6</w:t>
      </w:r>
      <w:r w:rsidR="00DE1001" w:rsidRPr="00381931">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381931">
        <w:rPr>
          <w:bCs/>
          <w:sz w:val="24"/>
          <w:szCs w:val="24"/>
        </w:rPr>
        <w:t>выдача заявителю результата предоставления муниципальной услуги под роспись, в журнале выданных решений.</w:t>
      </w:r>
    </w:p>
    <w:p w:rsidR="00DE1001" w:rsidRPr="00381931" w:rsidRDefault="00DE1001" w:rsidP="00136B59">
      <w:pPr>
        <w:widowControl w:val="0"/>
        <w:autoSpaceDE w:val="0"/>
        <w:autoSpaceDN w:val="0"/>
        <w:adjustRightInd w:val="0"/>
        <w:ind w:firstLine="709"/>
        <w:jc w:val="both"/>
        <w:rPr>
          <w:sz w:val="24"/>
          <w:szCs w:val="24"/>
        </w:rPr>
      </w:pPr>
    </w:p>
    <w:p w:rsidR="007B65ED" w:rsidRPr="00381931" w:rsidRDefault="007B65ED" w:rsidP="007B65ED">
      <w:pPr>
        <w:autoSpaceDE w:val="0"/>
        <w:autoSpaceDN w:val="0"/>
        <w:adjustRightInd w:val="0"/>
        <w:ind w:firstLine="709"/>
        <w:jc w:val="center"/>
        <w:rPr>
          <w:b/>
          <w:sz w:val="24"/>
          <w:szCs w:val="24"/>
        </w:rPr>
      </w:pPr>
      <w:r w:rsidRPr="00381931">
        <w:rPr>
          <w:b/>
          <w:sz w:val="24"/>
          <w:szCs w:val="24"/>
        </w:rPr>
        <w:t>2</w:t>
      </w:r>
      <w:r w:rsidR="00655C28" w:rsidRPr="00381931">
        <w:rPr>
          <w:b/>
          <w:sz w:val="24"/>
          <w:szCs w:val="24"/>
        </w:rPr>
        <w:t>8</w:t>
      </w:r>
      <w:r w:rsidRPr="00381931">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7B65ED" w:rsidRPr="00381931" w:rsidRDefault="007B65ED" w:rsidP="007B65ED">
      <w:pPr>
        <w:autoSpaceDE w:val="0"/>
        <w:autoSpaceDN w:val="0"/>
        <w:adjustRightInd w:val="0"/>
        <w:ind w:firstLine="709"/>
        <w:jc w:val="center"/>
        <w:rPr>
          <w:b/>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 Получение информации о порядке и сроках предоставления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Посредством ЕПГУ и РПГУ обеспечивается возможность информирования заявителя в части: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1) доступа заявителей к сведениям об услуге;</w:t>
      </w:r>
    </w:p>
    <w:p w:rsidR="008757A1" w:rsidRPr="00EE48C3" w:rsidRDefault="008757A1" w:rsidP="00A731F1">
      <w:pPr>
        <w:ind w:firstLine="709"/>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8757A1" w:rsidRPr="00EE48C3" w:rsidRDefault="008757A1" w:rsidP="00A731F1">
      <w:pPr>
        <w:ind w:firstLine="709"/>
        <w:jc w:val="both"/>
        <w:rPr>
          <w:rFonts w:eastAsia="Times New Roman"/>
          <w:sz w:val="24"/>
          <w:szCs w:val="24"/>
        </w:rPr>
      </w:pPr>
      <w:r w:rsidRPr="00EE48C3">
        <w:rPr>
          <w:rFonts w:eastAsia="Times New Roman"/>
          <w:sz w:val="24"/>
          <w:szCs w:val="24"/>
        </w:rPr>
        <w:t>5) получения результата предоставления услуги в электронной форме;</w:t>
      </w:r>
    </w:p>
    <w:p w:rsidR="008757A1" w:rsidRPr="00EE48C3" w:rsidRDefault="008757A1" w:rsidP="00A731F1">
      <w:pPr>
        <w:ind w:firstLine="709"/>
        <w:jc w:val="both"/>
        <w:rPr>
          <w:rFonts w:eastAsia="Times New Roman"/>
          <w:sz w:val="24"/>
          <w:szCs w:val="24"/>
        </w:rPr>
      </w:pPr>
      <w:r w:rsidRPr="00EE48C3">
        <w:rPr>
          <w:rFonts w:eastAsia="Times New Roman"/>
          <w:sz w:val="24"/>
          <w:szCs w:val="24"/>
        </w:rPr>
        <w:t>6) осуществления оценки качества предоставления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На официальном сайте органа, предоставляющего услугу обеспечивается возможность:</w:t>
      </w:r>
    </w:p>
    <w:p w:rsidR="008757A1" w:rsidRPr="00EE48C3" w:rsidRDefault="008757A1" w:rsidP="00A731F1">
      <w:pPr>
        <w:ind w:firstLine="709"/>
        <w:jc w:val="both"/>
        <w:rPr>
          <w:rFonts w:eastAsia="Times New Roman"/>
          <w:sz w:val="24"/>
          <w:szCs w:val="24"/>
        </w:rPr>
      </w:pPr>
      <w:r w:rsidRPr="00EE48C3">
        <w:rPr>
          <w:rFonts w:eastAsia="Times New Roman"/>
          <w:sz w:val="24"/>
          <w:szCs w:val="24"/>
        </w:rPr>
        <w:lastRenderedPageBreak/>
        <w:t>1) доступа заявителей к сведениям об услуге;</w:t>
      </w:r>
    </w:p>
    <w:p w:rsidR="008757A1" w:rsidRPr="00EE48C3" w:rsidRDefault="008757A1" w:rsidP="00A731F1">
      <w:pPr>
        <w:ind w:firstLine="709"/>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3) осуществления оценки качества предоставления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57A1" w:rsidRPr="00EE48C3" w:rsidRDefault="008757A1" w:rsidP="00A731F1">
      <w:pPr>
        <w:ind w:firstLine="709"/>
        <w:jc w:val="both"/>
        <w:rPr>
          <w:rFonts w:eastAsia="Times New Roman"/>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Предварительная запись на прием в многофункциональные центры осуществляется на официальном сайте ГБУ РК «МФЦ». </w:t>
      </w:r>
      <w:r>
        <w:rPr>
          <w:rFonts w:eastAsia="Times New Roman"/>
          <w:sz w:val="24"/>
          <w:szCs w:val="24"/>
        </w:rPr>
        <w:t>М</w:t>
      </w:r>
      <w:r w:rsidRPr="00EE48C3">
        <w:rPr>
          <w:rFonts w:eastAsia="Times New Roman"/>
          <w:sz w:val="24"/>
          <w:szCs w:val="24"/>
        </w:rPr>
        <w:t>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757A1" w:rsidRPr="00EE48C3" w:rsidRDefault="008757A1" w:rsidP="008757A1">
      <w:pPr>
        <w:ind w:firstLine="851"/>
        <w:jc w:val="both"/>
        <w:rPr>
          <w:rFonts w:eastAsia="Times New Roman"/>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3. Формирование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8757A1" w:rsidRPr="00EE48C3" w:rsidRDefault="008757A1" w:rsidP="00A731F1">
      <w:pPr>
        <w:ind w:firstLine="709"/>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При формировании запроса заявителю обеспечивается:</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а) возможность копирования и сохранения запроса, необходимого для предоставления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б) возможность печати на бумажном носителе копии электронной формы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8757A1" w:rsidRPr="00EE48C3" w:rsidRDefault="008757A1" w:rsidP="00A731F1">
      <w:pPr>
        <w:ind w:firstLine="709"/>
        <w:jc w:val="both"/>
        <w:rPr>
          <w:rFonts w:eastAsia="Times New Roman"/>
          <w:sz w:val="24"/>
          <w:szCs w:val="24"/>
        </w:rPr>
      </w:pPr>
      <w:r w:rsidRPr="00EE48C3">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8757A1" w:rsidRPr="00EE48C3" w:rsidRDefault="008757A1" w:rsidP="008757A1">
      <w:pPr>
        <w:ind w:firstLine="851"/>
        <w:jc w:val="both"/>
        <w:rPr>
          <w:rFonts w:eastAsia="Times New Roman"/>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lastRenderedPageBreak/>
        <w:t xml:space="preserve">Заявитель имеет право подать заявление в электронной форме с использованием РПГУ. </w:t>
      </w:r>
    </w:p>
    <w:p w:rsidR="008757A1" w:rsidRPr="00EE48C3" w:rsidRDefault="008757A1" w:rsidP="00A731F1">
      <w:pPr>
        <w:ind w:firstLine="709"/>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Сформированный запрос, направляется в орган, предоставляющий услугу посредством РПГУ.</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8757A1" w:rsidRPr="00EE48C3" w:rsidRDefault="008757A1" w:rsidP="008757A1">
      <w:pPr>
        <w:ind w:firstLine="851"/>
        <w:jc w:val="both"/>
        <w:rPr>
          <w:rFonts w:eastAsia="Times New Roman"/>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8757A1" w:rsidRPr="00EE48C3" w:rsidRDefault="008757A1" w:rsidP="00A731F1">
      <w:pPr>
        <w:ind w:firstLine="709"/>
        <w:jc w:val="both"/>
        <w:rPr>
          <w:rFonts w:eastAsia="Times New Roman"/>
          <w:sz w:val="24"/>
          <w:szCs w:val="24"/>
        </w:rPr>
      </w:pPr>
      <w:r w:rsidRPr="00EE48C3">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w:t>
      </w:r>
      <w:r w:rsidRPr="00781E4C">
        <w:rPr>
          <w:rFonts w:eastAsia="Times New Roman"/>
          <w:sz w:val="24"/>
          <w:szCs w:val="24"/>
        </w:rPr>
        <w:t>многофункциональных центров</w:t>
      </w:r>
      <w:r w:rsidRPr="00EE48C3">
        <w:rPr>
          <w:rFonts w:eastAsia="Times New Roman"/>
          <w:sz w:val="24"/>
          <w:szCs w:val="24"/>
        </w:rPr>
        <w:t>.</w:t>
      </w:r>
    </w:p>
    <w:p w:rsidR="008757A1" w:rsidRPr="00EE48C3" w:rsidRDefault="008757A1" w:rsidP="008757A1">
      <w:pPr>
        <w:ind w:firstLine="851"/>
        <w:jc w:val="both"/>
        <w:rPr>
          <w:rFonts w:eastAsia="Times New Roman"/>
          <w:sz w:val="24"/>
          <w:szCs w:val="24"/>
        </w:rPr>
      </w:pPr>
    </w:p>
    <w:p w:rsidR="00ED5EAE" w:rsidRPr="0009572B" w:rsidRDefault="00ED5EAE" w:rsidP="00ED5EA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8</w:t>
      </w:r>
      <w:r w:rsidRPr="0009572B">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D5EAE" w:rsidRPr="002612FF" w:rsidRDefault="00ED5EAE" w:rsidP="00A731F1">
      <w:pPr>
        <w:pStyle w:val="printj"/>
        <w:spacing w:before="0" w:after="0"/>
        <w:ind w:firstLine="709"/>
      </w:pPr>
      <w:r w:rsidRPr="002612FF">
        <w:t>Оплата государственной пошлины за предоставление услуг и уплата иных платежей не взимается.</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7. Получение результата предоставления услуги</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8757A1" w:rsidRPr="00EE48C3" w:rsidRDefault="008757A1" w:rsidP="008757A1">
      <w:pPr>
        <w:ind w:firstLine="851"/>
        <w:jc w:val="both"/>
        <w:rPr>
          <w:rFonts w:eastAsia="Times New Roman"/>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8. Получение сведений о ходе выполнения запроса</w:t>
      </w:r>
    </w:p>
    <w:p w:rsidR="008757A1" w:rsidRPr="00EE48C3" w:rsidRDefault="008757A1" w:rsidP="00A731F1">
      <w:pPr>
        <w:ind w:firstLine="709"/>
        <w:jc w:val="both"/>
        <w:rPr>
          <w:rFonts w:eastAsia="Times New Roman"/>
          <w:sz w:val="24"/>
          <w:szCs w:val="24"/>
        </w:rPr>
      </w:pPr>
      <w:bookmarkStart w:id="4" w:name="sub_710"/>
      <w:r w:rsidRPr="00EE48C3">
        <w:rPr>
          <w:rFonts w:eastAsia="Times New Roman"/>
          <w:sz w:val="24"/>
          <w:szCs w:val="24"/>
        </w:rPr>
        <w:lastRenderedPageBreak/>
        <w:t>Заявитель имеет возможность получения информации о ходе предоставления услуги.</w:t>
      </w:r>
    </w:p>
    <w:p w:rsidR="008757A1" w:rsidRPr="00EE48C3" w:rsidRDefault="008757A1" w:rsidP="00A731F1">
      <w:pPr>
        <w:ind w:firstLine="709"/>
        <w:jc w:val="both"/>
        <w:rPr>
          <w:rFonts w:eastAsia="Times New Roman"/>
          <w:sz w:val="24"/>
          <w:szCs w:val="24"/>
        </w:rPr>
      </w:pPr>
      <w:bookmarkStart w:id="5" w:name="sub_720"/>
      <w:bookmarkEnd w:id="4"/>
      <w:r w:rsidRPr="00EE48C3">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37" w:history="1">
        <w:r w:rsidRPr="00EE48C3">
          <w:rPr>
            <w:rFonts w:eastAsia="Times New Roman"/>
            <w:sz w:val="24"/>
            <w:szCs w:val="24"/>
          </w:rPr>
          <w:t>РПГУ</w:t>
        </w:r>
      </w:hyperlink>
      <w:r w:rsidRPr="00EE48C3">
        <w:rPr>
          <w:rFonts w:eastAsia="Times New Roman"/>
          <w:sz w:val="24"/>
          <w:szCs w:val="24"/>
        </w:rPr>
        <w:t xml:space="preserve"> (в случае, если заявление подавалось через РПГУ).</w:t>
      </w:r>
    </w:p>
    <w:p w:rsidR="008757A1" w:rsidRPr="00EE48C3" w:rsidRDefault="008757A1" w:rsidP="00A731F1">
      <w:pPr>
        <w:ind w:firstLine="709"/>
        <w:jc w:val="both"/>
        <w:rPr>
          <w:rFonts w:eastAsia="Times New Roman"/>
          <w:sz w:val="24"/>
          <w:szCs w:val="24"/>
        </w:rPr>
      </w:pPr>
      <w:bookmarkStart w:id="6" w:name="sub_730"/>
      <w:bookmarkEnd w:id="5"/>
      <w:r w:rsidRPr="00EE48C3">
        <w:rPr>
          <w:rFonts w:eastAsia="Times New Roman"/>
          <w:sz w:val="24"/>
          <w:szCs w:val="24"/>
        </w:rPr>
        <w:t xml:space="preserve">При предоставлении услуги посредством </w:t>
      </w:r>
      <w:hyperlink r:id="rId38" w:history="1">
        <w:r w:rsidRPr="00EE48C3">
          <w:rPr>
            <w:rFonts w:eastAsia="Times New Roman"/>
            <w:sz w:val="24"/>
            <w:szCs w:val="24"/>
          </w:rPr>
          <w:t>РПГУ</w:t>
        </w:r>
      </w:hyperlink>
      <w:r w:rsidRPr="00EE48C3">
        <w:rPr>
          <w:rFonts w:eastAsia="Times New Roman"/>
          <w:sz w:val="24"/>
          <w:szCs w:val="24"/>
        </w:rPr>
        <w:t xml:space="preserve"> в личном кабинете заявителя отображаются статусы запроса:</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б) заявление принято к рассмотрению - заявление принято к рассмотрению (Промежуточный статус);</w:t>
      </w:r>
    </w:p>
    <w:p w:rsidR="008757A1" w:rsidRPr="00EE48C3" w:rsidRDefault="008757A1" w:rsidP="00A731F1">
      <w:pPr>
        <w:widowControl w:val="0"/>
        <w:pBdr>
          <w:top w:val="nil"/>
          <w:left w:val="nil"/>
          <w:bottom w:val="nil"/>
          <w:right w:val="nil"/>
          <w:between w:val="nil"/>
          <w:bar w:val="nil"/>
        </w:pBdr>
        <w:suppressAutoHyphens/>
        <w:ind w:firstLine="709"/>
        <w:jc w:val="both"/>
        <w:rPr>
          <w:rFonts w:eastAsia="Arial Unicode MS"/>
          <w:sz w:val="24"/>
          <w:szCs w:val="24"/>
          <w:u w:color="00000A"/>
          <w:bdr w:val="nil"/>
        </w:rPr>
      </w:pPr>
      <w:r w:rsidRPr="00EE48C3">
        <w:rPr>
          <w:rFonts w:eastAsia="Arial Unicode MS"/>
          <w:sz w:val="24"/>
          <w:szCs w:val="24"/>
          <w:u w:color="00000A"/>
          <w:bdr w:val="nil"/>
        </w:rPr>
        <w:t>в) промежуточные результаты по заявлению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выполнение промежуточных этапов</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рассмотрения заявления (промежуточный статус);</w:t>
      </w:r>
    </w:p>
    <w:p w:rsidR="008757A1" w:rsidRPr="00EE48C3" w:rsidRDefault="008757A1" w:rsidP="00A731F1">
      <w:pPr>
        <w:widowControl w:val="0"/>
        <w:pBdr>
          <w:top w:val="nil"/>
          <w:left w:val="nil"/>
          <w:bottom w:val="nil"/>
          <w:right w:val="nil"/>
          <w:between w:val="nil"/>
          <w:bar w:val="nil"/>
        </w:pBdr>
        <w:suppressAutoHyphens/>
        <w:ind w:firstLine="709"/>
        <w:jc w:val="both"/>
        <w:rPr>
          <w:rFonts w:eastAsia="Arial Unicode MS"/>
          <w:sz w:val="24"/>
          <w:szCs w:val="24"/>
          <w:u w:color="00000A"/>
          <w:bdr w:val="nil"/>
        </w:rPr>
      </w:pPr>
      <w:r w:rsidRPr="00EE48C3">
        <w:rPr>
          <w:rFonts w:eastAsia="Arial Unicode MS"/>
          <w:sz w:val="24"/>
          <w:szCs w:val="24"/>
          <w:u w:color="00000A"/>
          <w:bdr w:val="nil"/>
        </w:rPr>
        <w:t>г) услуга оказана – услуга</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исполнена</w:t>
      </w:r>
      <w:r w:rsidRPr="00EE48C3">
        <w:rPr>
          <w:rFonts w:eastAsia="Arial Unicode MS"/>
          <w:sz w:val="24"/>
          <w:szCs w:val="24"/>
          <w:u w:color="00000A"/>
          <w:bdr w:val="nil"/>
          <w:lang w:val="de-DE"/>
        </w:rPr>
        <w:t>.</w:t>
      </w:r>
      <w:r w:rsidRPr="00EE48C3">
        <w:rPr>
          <w:rFonts w:eastAsia="Arial Unicode MS"/>
          <w:sz w:val="24"/>
          <w:szCs w:val="24"/>
          <w:u w:color="00000A"/>
          <w:bdr w:val="nil"/>
        </w:rPr>
        <w:t xml:space="preserve"> Результат передан</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«Личный кабинет»</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заявителя (финальный статус);</w:t>
      </w:r>
    </w:p>
    <w:p w:rsidR="008757A1" w:rsidRPr="00EE48C3" w:rsidRDefault="008757A1" w:rsidP="00A731F1">
      <w:pPr>
        <w:widowControl w:val="0"/>
        <w:pBdr>
          <w:top w:val="nil"/>
          <w:left w:val="nil"/>
          <w:bottom w:val="nil"/>
          <w:right w:val="nil"/>
          <w:between w:val="nil"/>
          <w:bar w:val="nil"/>
        </w:pBdr>
        <w:suppressAutoHyphens/>
        <w:ind w:firstLine="709"/>
        <w:jc w:val="both"/>
        <w:rPr>
          <w:rFonts w:eastAsia="Arial Unicode MS"/>
          <w:sz w:val="24"/>
          <w:szCs w:val="24"/>
          <w:u w:color="00000A"/>
          <w:bdr w:val="nil"/>
          <w:lang w:val="de-DE"/>
        </w:rPr>
      </w:pPr>
      <w:r w:rsidRPr="00EE48C3">
        <w:rPr>
          <w:rFonts w:eastAsia="Arial Unicode MS"/>
          <w:sz w:val="24"/>
          <w:szCs w:val="24"/>
          <w:u w:color="00000A"/>
          <w:bdr w:val="nil"/>
        </w:rPr>
        <w:t>д) отказано</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 предоставлении услуги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отказано</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предоставлении</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услуги (финальный</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статус).</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6"/>
    </w:p>
    <w:p w:rsidR="008757A1" w:rsidRPr="00EE48C3" w:rsidRDefault="008757A1" w:rsidP="00A731F1">
      <w:pPr>
        <w:ind w:firstLine="709"/>
        <w:jc w:val="both"/>
        <w:rPr>
          <w:rFonts w:eastAsia="Times New Roman"/>
          <w:sz w:val="24"/>
          <w:szCs w:val="24"/>
        </w:rPr>
      </w:pPr>
      <w:r w:rsidRPr="00EE48C3">
        <w:rPr>
          <w:rFonts w:eastAsia="Times New Roman"/>
          <w:sz w:val="24"/>
          <w:szCs w:val="24"/>
        </w:rPr>
        <w:t xml:space="preserve">Если заявитель подавал заявку на предоставление услуги через </w:t>
      </w:r>
      <w:hyperlink r:id="rId39" w:history="1">
        <w:r w:rsidRPr="00EE48C3">
          <w:rPr>
            <w:rFonts w:eastAsia="Times New Roman"/>
            <w:sz w:val="24"/>
            <w:szCs w:val="24"/>
          </w:rPr>
          <w:t>РПГУ</w:t>
        </w:r>
      </w:hyperlink>
      <w:r w:rsidRPr="00EE48C3">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40" w:history="1">
        <w:r w:rsidRPr="00EE48C3">
          <w:rPr>
            <w:rFonts w:eastAsia="Times New Roman"/>
            <w:sz w:val="24"/>
            <w:szCs w:val="24"/>
          </w:rPr>
          <w:t>РПГУ</w:t>
        </w:r>
      </w:hyperlink>
      <w:r w:rsidRPr="00EE48C3">
        <w:rPr>
          <w:rFonts w:eastAsia="Times New Roman"/>
          <w:sz w:val="24"/>
          <w:szCs w:val="24"/>
        </w:rPr>
        <w:t>.</w:t>
      </w:r>
    </w:p>
    <w:p w:rsidR="008757A1" w:rsidRPr="00EE48C3" w:rsidRDefault="008757A1" w:rsidP="00A731F1">
      <w:pPr>
        <w:ind w:firstLine="709"/>
        <w:jc w:val="both"/>
        <w:rPr>
          <w:rFonts w:eastAsia="Times New Roman"/>
          <w:sz w:val="24"/>
          <w:szCs w:val="24"/>
        </w:rPr>
      </w:pPr>
      <w:r w:rsidRPr="00EE48C3">
        <w:rPr>
          <w:rFonts w:eastAsia="Times New Roman"/>
          <w:sz w:val="24"/>
          <w:szCs w:val="24"/>
        </w:rPr>
        <w:t xml:space="preserve">Для просмотра сведений о ходе и результате предоставления услуги через личный кабинет </w:t>
      </w:r>
      <w:hyperlink r:id="rId41" w:history="1">
        <w:r w:rsidRPr="00EE48C3">
          <w:rPr>
            <w:rFonts w:eastAsia="Times New Roman"/>
            <w:sz w:val="24"/>
            <w:szCs w:val="24"/>
          </w:rPr>
          <w:t>РПГУ</w:t>
        </w:r>
      </w:hyperlink>
      <w:r w:rsidRPr="00EE48C3">
        <w:rPr>
          <w:rFonts w:eastAsia="Times New Roman"/>
          <w:sz w:val="24"/>
          <w:szCs w:val="24"/>
        </w:rPr>
        <w:t xml:space="preserve"> заявителю необходимо:</w:t>
      </w:r>
    </w:p>
    <w:p w:rsidR="008757A1" w:rsidRPr="00EE48C3" w:rsidRDefault="008757A1" w:rsidP="00A731F1">
      <w:pPr>
        <w:ind w:firstLine="709"/>
        <w:jc w:val="both"/>
        <w:rPr>
          <w:rFonts w:eastAsia="Times New Roman"/>
          <w:sz w:val="24"/>
          <w:szCs w:val="24"/>
        </w:rPr>
      </w:pPr>
      <w:r w:rsidRPr="00EE48C3">
        <w:rPr>
          <w:rFonts w:eastAsia="Times New Roman"/>
          <w:sz w:val="24"/>
          <w:szCs w:val="24"/>
        </w:rPr>
        <w:t xml:space="preserve">а) авторизоваться на </w:t>
      </w:r>
      <w:hyperlink r:id="rId42" w:history="1">
        <w:r w:rsidRPr="00EE48C3">
          <w:rPr>
            <w:rFonts w:eastAsia="Times New Roman"/>
            <w:sz w:val="24"/>
            <w:szCs w:val="24"/>
          </w:rPr>
          <w:t>РПГУ</w:t>
        </w:r>
      </w:hyperlink>
      <w:r w:rsidRPr="00EE48C3">
        <w:rPr>
          <w:rFonts w:eastAsia="Times New Roman"/>
          <w:sz w:val="24"/>
          <w:szCs w:val="24"/>
        </w:rPr>
        <w:t xml:space="preserve"> (войти в личный кабинет);</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б) найти в личном кабинете соответствующую заявку;</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в) просмотреть информацию о ходе и результате предоставления услуги.</w:t>
      </w:r>
    </w:p>
    <w:p w:rsidR="008757A1" w:rsidRPr="00EE48C3" w:rsidRDefault="008757A1" w:rsidP="008757A1">
      <w:pPr>
        <w:ind w:firstLine="851"/>
        <w:jc w:val="both"/>
        <w:rPr>
          <w:rFonts w:eastAsia="Times New Roman"/>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9. Осуществление оценки качества предоставления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8757A1" w:rsidRPr="00EE48C3" w:rsidRDefault="008757A1" w:rsidP="008757A1">
      <w:pPr>
        <w:ind w:firstLine="851"/>
        <w:jc w:val="both"/>
        <w:rPr>
          <w:rFonts w:eastAsia="Times New Roman"/>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57A1" w:rsidRPr="00EE48C3" w:rsidRDefault="008757A1" w:rsidP="00A731F1">
      <w:pPr>
        <w:ind w:firstLine="709"/>
        <w:jc w:val="both"/>
        <w:rPr>
          <w:rFonts w:eastAsia="Times New Roman"/>
          <w:sz w:val="24"/>
          <w:szCs w:val="24"/>
        </w:rPr>
      </w:pPr>
      <w:r w:rsidRPr="00EE48C3">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7B65ED" w:rsidRPr="00381931" w:rsidRDefault="007B65ED" w:rsidP="00C33693">
      <w:pPr>
        <w:autoSpaceDE w:val="0"/>
        <w:autoSpaceDN w:val="0"/>
        <w:adjustRightInd w:val="0"/>
        <w:ind w:right="-1" w:firstLine="709"/>
        <w:jc w:val="both"/>
        <w:rPr>
          <w:color w:val="000000"/>
          <w:sz w:val="24"/>
          <w:szCs w:val="24"/>
        </w:rPr>
      </w:pP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 Порядок выполнения административных процедур (действий) </w:t>
      </w:r>
      <w:r w:rsidR="00A36446" w:rsidRPr="00381931">
        <w:rPr>
          <w:b/>
          <w:sz w:val="24"/>
          <w:szCs w:val="24"/>
        </w:rPr>
        <w:t>многофункциональным центром</w:t>
      </w:r>
    </w:p>
    <w:p w:rsidR="007B65ED" w:rsidRPr="00381931" w:rsidRDefault="007B65ED" w:rsidP="007B65ED">
      <w:pPr>
        <w:ind w:firstLine="709"/>
        <w:jc w:val="center"/>
        <w:rPr>
          <w:b/>
          <w:sz w:val="24"/>
          <w:szCs w:val="24"/>
        </w:rPr>
      </w:pP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.1. Информирование заявителей о порядке предоставления муниципальной услуги в </w:t>
      </w:r>
      <w:r w:rsidR="00A36446" w:rsidRPr="00381931">
        <w:rPr>
          <w:b/>
          <w:sz w:val="24"/>
          <w:szCs w:val="24"/>
        </w:rPr>
        <w:t>многофункциональном центре</w:t>
      </w:r>
      <w:r w:rsidRPr="00381931">
        <w:rPr>
          <w:b/>
          <w:sz w:val="24"/>
          <w:szCs w:val="24"/>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A36446" w:rsidRPr="00381931">
        <w:rPr>
          <w:b/>
          <w:sz w:val="24"/>
          <w:szCs w:val="24"/>
        </w:rPr>
        <w:t>многофункциональном центре</w:t>
      </w:r>
    </w:p>
    <w:p w:rsidR="007B65ED" w:rsidRPr="00381931" w:rsidRDefault="007B65ED" w:rsidP="007B65ED">
      <w:pPr>
        <w:ind w:firstLine="709"/>
        <w:jc w:val="both"/>
        <w:rPr>
          <w:sz w:val="24"/>
          <w:szCs w:val="24"/>
        </w:rPr>
      </w:pPr>
      <w:r w:rsidRPr="00381931">
        <w:rPr>
          <w:sz w:val="24"/>
          <w:szCs w:val="24"/>
        </w:rPr>
        <w:t xml:space="preserve">При обращении заявителя в </w:t>
      </w:r>
      <w:r w:rsidR="00A36446" w:rsidRPr="00381931">
        <w:rPr>
          <w:sz w:val="24"/>
          <w:szCs w:val="24"/>
        </w:rPr>
        <w:t>многофункциональный центр</w:t>
      </w:r>
      <w:r w:rsidRPr="00381931">
        <w:rPr>
          <w:sz w:val="24"/>
          <w:szCs w:val="24"/>
        </w:rPr>
        <w:t xml:space="preserve"> за получением консультации по вопросам предоставления муниципальной услуги, </w:t>
      </w:r>
      <w:r w:rsidR="00A36446" w:rsidRPr="00381931">
        <w:rPr>
          <w:sz w:val="24"/>
          <w:szCs w:val="24"/>
        </w:rPr>
        <w:t>работник</w:t>
      </w:r>
      <w:r w:rsidRPr="00381931">
        <w:rPr>
          <w:sz w:val="24"/>
          <w:szCs w:val="24"/>
        </w:rPr>
        <w:t xml:space="preserve"> </w:t>
      </w:r>
      <w:r w:rsidR="00A36446" w:rsidRPr="00381931">
        <w:rPr>
          <w:sz w:val="24"/>
          <w:szCs w:val="24"/>
        </w:rPr>
        <w:lastRenderedPageBreak/>
        <w:t>многофункционального центра</w:t>
      </w:r>
      <w:r w:rsidRPr="00381931">
        <w:rPr>
          <w:sz w:val="24"/>
          <w:szCs w:val="24"/>
        </w:rPr>
        <w:t>, осуществляющий прием документов, информирует заявителя:</w:t>
      </w:r>
    </w:p>
    <w:p w:rsidR="007B65ED" w:rsidRPr="00381931" w:rsidRDefault="007B65ED" w:rsidP="007B65ED">
      <w:pPr>
        <w:ind w:firstLine="709"/>
        <w:jc w:val="both"/>
        <w:rPr>
          <w:sz w:val="24"/>
          <w:szCs w:val="24"/>
        </w:rPr>
      </w:pPr>
      <w:r w:rsidRPr="00381931">
        <w:rPr>
          <w:sz w:val="24"/>
          <w:szCs w:val="24"/>
        </w:rPr>
        <w:t>- о сроках предоставления муниципальной услуги;</w:t>
      </w:r>
    </w:p>
    <w:p w:rsidR="007B65ED" w:rsidRPr="00381931" w:rsidRDefault="007B65ED" w:rsidP="007B65ED">
      <w:pPr>
        <w:ind w:firstLine="709"/>
        <w:jc w:val="both"/>
        <w:rPr>
          <w:sz w:val="24"/>
          <w:szCs w:val="24"/>
        </w:rPr>
      </w:pPr>
      <w:r w:rsidRPr="00381931">
        <w:rPr>
          <w:sz w:val="24"/>
          <w:szCs w:val="24"/>
        </w:rPr>
        <w:t>- о необходимых документах для получения муниципальной услуги (по видам справок);</w:t>
      </w:r>
    </w:p>
    <w:p w:rsidR="007B65ED" w:rsidRPr="00381931" w:rsidRDefault="007B65ED" w:rsidP="007B65ED">
      <w:pPr>
        <w:ind w:firstLine="709"/>
        <w:jc w:val="both"/>
        <w:rPr>
          <w:sz w:val="24"/>
          <w:szCs w:val="24"/>
        </w:rPr>
      </w:pPr>
      <w:r w:rsidRPr="00381931">
        <w:rPr>
          <w:sz w:val="24"/>
          <w:szCs w:val="24"/>
        </w:rPr>
        <w:t>- о возможном отказе в предоставлении муниципальной услуги, в случае:</w:t>
      </w:r>
    </w:p>
    <w:p w:rsidR="00C2332E" w:rsidRPr="00381931" w:rsidRDefault="00C2332E" w:rsidP="00C2332E">
      <w:pPr>
        <w:suppressLineNumbers/>
        <w:autoSpaceDE w:val="0"/>
        <w:ind w:firstLine="709"/>
        <w:jc w:val="both"/>
        <w:rPr>
          <w:spacing w:val="3"/>
          <w:sz w:val="24"/>
          <w:szCs w:val="24"/>
        </w:rPr>
      </w:pPr>
      <w:r w:rsidRPr="00381931">
        <w:rPr>
          <w:sz w:val="24"/>
          <w:szCs w:val="24"/>
        </w:rPr>
        <w:t xml:space="preserve">1) </w:t>
      </w:r>
      <w:r w:rsidRPr="00381931">
        <w:rPr>
          <w:spacing w:val="3"/>
          <w:sz w:val="24"/>
          <w:szCs w:val="24"/>
        </w:rPr>
        <w:t>предоставление земельного участка из земель лесного фонда и земель особо охраняемых территорий и объектов;</w:t>
      </w:r>
    </w:p>
    <w:p w:rsidR="00C2332E" w:rsidRPr="00381931" w:rsidRDefault="00C2332E" w:rsidP="00C2332E">
      <w:pPr>
        <w:ind w:firstLine="709"/>
        <w:jc w:val="both"/>
        <w:rPr>
          <w:spacing w:val="3"/>
          <w:sz w:val="24"/>
          <w:szCs w:val="24"/>
        </w:rPr>
      </w:pPr>
      <w:r w:rsidRPr="00381931">
        <w:rPr>
          <w:spacing w:val="3"/>
          <w:sz w:val="24"/>
          <w:szCs w:val="24"/>
        </w:rPr>
        <w:t>2) несоответствие места расположения объекта градостроительной документации, документации по планировке территории (в случае предоставления земельного участка для строительства).</w:t>
      </w:r>
    </w:p>
    <w:p w:rsidR="007B65ED" w:rsidRPr="00381931" w:rsidRDefault="007B65ED" w:rsidP="00C2332E">
      <w:pPr>
        <w:ind w:firstLine="709"/>
        <w:jc w:val="both"/>
        <w:rPr>
          <w:sz w:val="24"/>
          <w:szCs w:val="24"/>
        </w:rPr>
      </w:pPr>
      <w:r w:rsidRPr="00381931">
        <w:rPr>
          <w:sz w:val="24"/>
          <w:szCs w:val="24"/>
        </w:rPr>
        <w:t xml:space="preserve">При необходимости получения консультации в письменной форме </w:t>
      </w:r>
      <w:r w:rsidR="00A36446" w:rsidRPr="00381931">
        <w:rPr>
          <w:sz w:val="24"/>
          <w:szCs w:val="24"/>
        </w:rPr>
        <w:t xml:space="preserve">работник многофункционального центра </w:t>
      </w:r>
      <w:r w:rsidRPr="00381931">
        <w:rPr>
          <w:sz w:val="24"/>
          <w:szCs w:val="24"/>
        </w:rPr>
        <w:t xml:space="preserve">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120A6D" w:rsidRPr="00381931">
        <w:rPr>
          <w:sz w:val="24"/>
          <w:szCs w:val="24"/>
        </w:rPr>
        <w:t>«</w:t>
      </w:r>
      <w:r w:rsidRPr="00381931">
        <w:rPr>
          <w:sz w:val="24"/>
          <w:szCs w:val="24"/>
        </w:rPr>
        <w:t>О порядке рассмотрения обращений граждан Российской Федерации</w:t>
      </w:r>
      <w:r w:rsidR="00120A6D" w:rsidRPr="00381931">
        <w:rPr>
          <w:sz w:val="24"/>
          <w:szCs w:val="24"/>
        </w:rPr>
        <w:t>»</w:t>
      </w:r>
      <w:r w:rsidRPr="00381931">
        <w:rPr>
          <w:sz w:val="24"/>
          <w:szCs w:val="24"/>
        </w:rPr>
        <w:t>.</w:t>
      </w:r>
      <w:r w:rsidR="00A36446" w:rsidRPr="00381931">
        <w:rPr>
          <w:sz w:val="24"/>
          <w:szCs w:val="24"/>
        </w:rPr>
        <w:t xml:space="preserve"> </w:t>
      </w:r>
    </w:p>
    <w:p w:rsidR="007B65ED" w:rsidRPr="00381931" w:rsidRDefault="007B65ED" w:rsidP="007B65ED">
      <w:pPr>
        <w:ind w:firstLine="709"/>
        <w:jc w:val="both"/>
        <w:rPr>
          <w:sz w:val="24"/>
          <w:szCs w:val="24"/>
        </w:rPr>
      </w:pP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7B65ED" w:rsidRPr="00381931" w:rsidRDefault="007B65ED" w:rsidP="007B65ED">
      <w:pPr>
        <w:ind w:firstLine="709"/>
        <w:jc w:val="both"/>
        <w:rPr>
          <w:sz w:val="24"/>
          <w:szCs w:val="24"/>
        </w:rPr>
      </w:pPr>
      <w:r w:rsidRPr="00381931">
        <w:rPr>
          <w:sz w:val="24"/>
          <w:szCs w:val="24"/>
        </w:rPr>
        <w:t xml:space="preserve">В </w:t>
      </w:r>
      <w:r w:rsidR="00A36446" w:rsidRPr="00381931">
        <w:rPr>
          <w:sz w:val="24"/>
          <w:szCs w:val="24"/>
        </w:rPr>
        <w:t>многофункциональном центре</w:t>
      </w:r>
      <w:r w:rsidRPr="00381931">
        <w:rPr>
          <w:sz w:val="24"/>
          <w:szCs w:val="24"/>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7B65ED" w:rsidRPr="00381931" w:rsidRDefault="007B65ED" w:rsidP="007B65ED">
      <w:pPr>
        <w:ind w:firstLine="709"/>
        <w:jc w:val="both"/>
        <w:rPr>
          <w:sz w:val="24"/>
          <w:szCs w:val="24"/>
        </w:rPr>
      </w:pPr>
      <w:r w:rsidRPr="00381931">
        <w:rPr>
          <w:sz w:val="24"/>
          <w:szCs w:val="24"/>
        </w:rPr>
        <w:t>Прием документов, полученных почтовым отправлением, либо в электронной форме не допускается.</w:t>
      </w:r>
    </w:p>
    <w:p w:rsidR="002E0EC1" w:rsidRPr="00381931" w:rsidRDefault="00A36446" w:rsidP="008757A1">
      <w:pPr>
        <w:ind w:firstLine="709"/>
        <w:jc w:val="both"/>
        <w:rPr>
          <w:sz w:val="24"/>
          <w:szCs w:val="24"/>
        </w:rPr>
      </w:pPr>
      <w:r w:rsidRPr="00381931">
        <w:rPr>
          <w:sz w:val="24"/>
          <w:szCs w:val="24"/>
        </w:rPr>
        <w:t>При обращении в многофункциональный центр</w:t>
      </w:r>
      <w:r w:rsidR="007B65ED" w:rsidRPr="00381931">
        <w:rPr>
          <w:sz w:val="24"/>
          <w:szCs w:val="24"/>
        </w:rPr>
        <w:t xml:space="preserve"> заявитель предоставляет </w:t>
      </w:r>
      <w:r w:rsidR="008757A1" w:rsidRPr="008757A1">
        <w:rPr>
          <w:sz w:val="24"/>
          <w:szCs w:val="24"/>
        </w:rPr>
        <w:t>документы указанные в пункте 9.1. настоящего Административного регламента</w:t>
      </w:r>
      <w:r w:rsidR="002E0EC1" w:rsidRPr="00381931">
        <w:rPr>
          <w:sz w:val="24"/>
          <w:szCs w:val="24"/>
        </w:rPr>
        <w:t>.</w:t>
      </w:r>
    </w:p>
    <w:p w:rsidR="007B65ED" w:rsidRPr="00381931" w:rsidRDefault="007B65ED" w:rsidP="007B65ED">
      <w:pPr>
        <w:ind w:firstLine="709"/>
        <w:jc w:val="both"/>
        <w:rPr>
          <w:sz w:val="24"/>
          <w:szCs w:val="24"/>
        </w:rPr>
      </w:pPr>
      <w:r w:rsidRPr="00381931">
        <w:rPr>
          <w:sz w:val="24"/>
          <w:szCs w:val="24"/>
        </w:rPr>
        <w:t xml:space="preserve">В ходе приема документов, необходимых для организации предоставления муниципальной услуги, </w:t>
      </w:r>
      <w:r w:rsidR="00D138DE" w:rsidRPr="00381931">
        <w:rPr>
          <w:sz w:val="24"/>
          <w:szCs w:val="24"/>
        </w:rPr>
        <w:t>работник многофункционального центра</w:t>
      </w:r>
      <w:r w:rsidRPr="00381931">
        <w:rPr>
          <w:sz w:val="24"/>
          <w:szCs w:val="24"/>
        </w:rPr>
        <w:t>:</w:t>
      </w:r>
    </w:p>
    <w:p w:rsidR="007B65ED" w:rsidRPr="00381931" w:rsidRDefault="007B65ED" w:rsidP="007B65ED">
      <w:pPr>
        <w:ind w:firstLine="709"/>
        <w:jc w:val="both"/>
        <w:rPr>
          <w:sz w:val="24"/>
          <w:szCs w:val="24"/>
        </w:rPr>
      </w:pPr>
      <w:r w:rsidRPr="00381931">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138DE" w:rsidRPr="00381931" w:rsidRDefault="008757A1" w:rsidP="00D138DE">
      <w:pPr>
        <w:ind w:firstLine="709"/>
        <w:jc w:val="both"/>
        <w:rPr>
          <w:sz w:val="24"/>
          <w:szCs w:val="24"/>
        </w:rPr>
      </w:pPr>
      <w:r w:rsidRPr="008757A1">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r w:rsidR="00D138DE" w:rsidRPr="00381931">
        <w:rPr>
          <w:sz w:val="24"/>
          <w:szCs w:val="24"/>
        </w:rPr>
        <w:t>.</w:t>
      </w:r>
    </w:p>
    <w:p w:rsidR="00D138DE" w:rsidRPr="00381931" w:rsidRDefault="00D138DE" w:rsidP="00D138DE">
      <w:pPr>
        <w:ind w:firstLine="709"/>
        <w:jc w:val="both"/>
        <w:rPr>
          <w:sz w:val="24"/>
          <w:szCs w:val="24"/>
        </w:rPr>
      </w:pPr>
      <w:r w:rsidRPr="00381931">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заполняет заявление в электронном виде.</w:t>
      </w:r>
    </w:p>
    <w:p w:rsidR="00D138DE" w:rsidRPr="00381931" w:rsidRDefault="00D138DE" w:rsidP="00D138DE">
      <w:pPr>
        <w:ind w:firstLine="709"/>
        <w:jc w:val="both"/>
        <w:rPr>
          <w:sz w:val="24"/>
          <w:szCs w:val="24"/>
        </w:rPr>
      </w:pPr>
      <w:r w:rsidRPr="00381931">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138DE" w:rsidRPr="00381931" w:rsidRDefault="00D138DE" w:rsidP="00D138DE">
      <w:pPr>
        <w:ind w:firstLine="709"/>
        <w:jc w:val="both"/>
        <w:rPr>
          <w:sz w:val="24"/>
          <w:szCs w:val="24"/>
        </w:rPr>
      </w:pPr>
      <w:r w:rsidRPr="00381931">
        <w:rPr>
          <w:sz w:val="24"/>
          <w:szCs w:val="24"/>
        </w:rPr>
        <w:t xml:space="preserve">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w:t>
      </w:r>
      <w:r w:rsidRPr="00381931">
        <w:rPr>
          <w:sz w:val="24"/>
          <w:szCs w:val="24"/>
        </w:rPr>
        <w:lastRenderedPageBreak/>
        <w:t>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138DE" w:rsidRPr="00381931" w:rsidRDefault="00D138DE" w:rsidP="00D138DE">
      <w:pPr>
        <w:ind w:firstLine="709"/>
        <w:jc w:val="both"/>
        <w:rPr>
          <w:sz w:val="24"/>
          <w:szCs w:val="24"/>
        </w:rPr>
      </w:pPr>
      <w:r w:rsidRPr="00381931">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D138DE" w:rsidRPr="00381931" w:rsidRDefault="00D138DE" w:rsidP="00D138DE">
      <w:pPr>
        <w:ind w:firstLine="709"/>
        <w:jc w:val="both"/>
        <w:rPr>
          <w:sz w:val="24"/>
          <w:szCs w:val="24"/>
        </w:rPr>
      </w:pPr>
      <w:r w:rsidRPr="00381931">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rsidR="007B65ED" w:rsidRPr="00381931" w:rsidRDefault="00346A22" w:rsidP="007B65ED">
      <w:pPr>
        <w:ind w:firstLine="709"/>
        <w:jc w:val="both"/>
        <w:rPr>
          <w:sz w:val="24"/>
          <w:szCs w:val="24"/>
        </w:rPr>
      </w:pPr>
      <w:r w:rsidRPr="00346A22">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7B65ED" w:rsidRPr="00381931" w:rsidRDefault="007B65ED" w:rsidP="007B65ED">
      <w:pPr>
        <w:ind w:firstLine="709"/>
        <w:jc w:val="both"/>
        <w:rPr>
          <w:sz w:val="24"/>
          <w:szCs w:val="24"/>
        </w:rPr>
      </w:pPr>
      <w:r w:rsidRPr="00381931">
        <w:rPr>
          <w:sz w:val="24"/>
          <w:szCs w:val="24"/>
        </w:rPr>
        <w:t xml:space="preserve">В срок, не превышающий 2 рабочих дней, следующих за днем приема комплекта документов, экспедитором </w:t>
      </w:r>
      <w:r w:rsidR="00655818" w:rsidRPr="00381931">
        <w:rPr>
          <w:sz w:val="24"/>
          <w:szCs w:val="24"/>
        </w:rPr>
        <w:t>многофункционального центра</w:t>
      </w:r>
      <w:r w:rsidRPr="00381931">
        <w:rPr>
          <w:sz w:val="24"/>
          <w:szCs w:val="24"/>
        </w:rPr>
        <w:t xml:space="preserve"> или иным уполномоченным лицом </w:t>
      </w:r>
      <w:r w:rsidR="00655818" w:rsidRPr="00381931">
        <w:rPr>
          <w:sz w:val="24"/>
          <w:szCs w:val="24"/>
        </w:rPr>
        <w:t>многофункционального центра</w:t>
      </w:r>
      <w:r w:rsidRPr="00381931">
        <w:rPr>
          <w:sz w:val="24"/>
          <w:szCs w:val="24"/>
        </w:rPr>
        <w:t>, комплект документов, необходимых для предоставления муниципальной услуги передается в Орган.</w:t>
      </w:r>
    </w:p>
    <w:p w:rsidR="00151D2C" w:rsidRPr="00381931" w:rsidRDefault="00151D2C" w:rsidP="00151D2C">
      <w:pPr>
        <w:ind w:firstLine="709"/>
        <w:jc w:val="both"/>
        <w:rPr>
          <w:sz w:val="24"/>
          <w:szCs w:val="24"/>
        </w:rPr>
      </w:pPr>
      <w:r w:rsidRPr="00381931">
        <w:rPr>
          <w:sz w:val="24"/>
          <w:szCs w:val="24"/>
        </w:rPr>
        <w:t xml:space="preserve">Прием документов от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осуществляется сотрудниками Органа вне очереди.</w:t>
      </w:r>
    </w:p>
    <w:p w:rsidR="00151D2C" w:rsidRPr="00381931" w:rsidRDefault="00151D2C" w:rsidP="00151D2C">
      <w:pPr>
        <w:ind w:firstLine="709"/>
        <w:jc w:val="both"/>
        <w:rPr>
          <w:sz w:val="24"/>
          <w:szCs w:val="24"/>
        </w:rPr>
      </w:pPr>
      <w:r w:rsidRPr="00381931">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w:t>
      </w:r>
    </w:p>
    <w:p w:rsidR="00151D2C" w:rsidRPr="00381931" w:rsidRDefault="00151D2C" w:rsidP="00151D2C">
      <w:pPr>
        <w:ind w:firstLine="709"/>
        <w:jc w:val="both"/>
        <w:rPr>
          <w:sz w:val="24"/>
          <w:szCs w:val="24"/>
        </w:rPr>
      </w:pPr>
      <w:r w:rsidRPr="00381931">
        <w:rPr>
          <w:sz w:val="24"/>
          <w:szCs w:val="24"/>
        </w:rPr>
        <w:t xml:space="preserve">В случае отсутствия документов, указанных в расписке, ответственное лицо Органа,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151D2C" w:rsidRPr="00381931" w:rsidRDefault="00151D2C" w:rsidP="00151D2C">
      <w:pPr>
        <w:ind w:firstLine="709"/>
        <w:jc w:val="both"/>
        <w:rPr>
          <w:sz w:val="24"/>
          <w:szCs w:val="24"/>
        </w:rPr>
      </w:pPr>
      <w:r w:rsidRPr="00381931">
        <w:rPr>
          <w:sz w:val="24"/>
          <w:szCs w:val="24"/>
        </w:rPr>
        <w:t xml:space="preserve">Один экземпляр сопроводительного реестра передаваемых комплектов документов остается </w:t>
      </w:r>
      <w:r w:rsidRPr="00381931">
        <w:rPr>
          <w:rFonts w:eastAsia="SimSun" w:cs="Mangal"/>
          <w:color w:val="000000" w:themeColor="text1"/>
          <w:kern w:val="1"/>
          <w:sz w:val="24"/>
          <w:szCs w:val="24"/>
          <w:lang w:eastAsia="zh-CN" w:bidi="hi-IN"/>
        </w:rPr>
        <w:t>многофункциональным центром</w:t>
      </w:r>
      <w:r w:rsidRPr="00381931">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151D2C" w:rsidRPr="00381931" w:rsidRDefault="00151D2C" w:rsidP="00151D2C">
      <w:pPr>
        <w:ind w:firstLine="709"/>
        <w:jc w:val="both"/>
        <w:rPr>
          <w:sz w:val="24"/>
          <w:szCs w:val="24"/>
        </w:rPr>
      </w:pPr>
      <w:r w:rsidRPr="00381931">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EC16C5" w:rsidRPr="00381931" w:rsidRDefault="00EC16C5" w:rsidP="007B65ED">
      <w:pPr>
        <w:ind w:firstLine="709"/>
        <w:jc w:val="center"/>
        <w:rPr>
          <w:b/>
          <w:sz w:val="24"/>
          <w:szCs w:val="24"/>
        </w:rPr>
      </w:pPr>
    </w:p>
    <w:p w:rsidR="00EC16C5" w:rsidRPr="00381931" w:rsidRDefault="00EC16C5" w:rsidP="007B65ED">
      <w:pPr>
        <w:ind w:firstLine="709"/>
        <w:jc w:val="center"/>
        <w:rPr>
          <w:b/>
          <w:sz w:val="24"/>
          <w:szCs w:val="24"/>
        </w:rPr>
      </w:pP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138DE" w:rsidRPr="00381931" w:rsidRDefault="008757A1" w:rsidP="00D138DE">
      <w:pPr>
        <w:ind w:firstLine="709"/>
        <w:jc w:val="both"/>
        <w:rPr>
          <w:sz w:val="24"/>
          <w:szCs w:val="24"/>
        </w:rPr>
      </w:pPr>
      <w:r w:rsidRPr="008757A1">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D138DE" w:rsidRPr="00381931">
        <w:rPr>
          <w:sz w:val="24"/>
          <w:szCs w:val="24"/>
        </w:rPr>
        <w:t>.</w:t>
      </w:r>
    </w:p>
    <w:p w:rsidR="00D138DE" w:rsidRPr="00381931" w:rsidRDefault="00D138DE" w:rsidP="00D138DE">
      <w:pPr>
        <w:ind w:firstLine="709"/>
        <w:jc w:val="both"/>
        <w:rPr>
          <w:sz w:val="24"/>
          <w:szCs w:val="24"/>
        </w:rPr>
      </w:pPr>
      <w:r w:rsidRPr="00381931">
        <w:rPr>
          <w:sz w:val="24"/>
          <w:szCs w:val="24"/>
        </w:rPr>
        <w:lastRenderedPageBreak/>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138DE" w:rsidRPr="00381931" w:rsidRDefault="00D138DE" w:rsidP="00D138DE">
      <w:pPr>
        <w:ind w:firstLine="709"/>
        <w:jc w:val="both"/>
        <w:rPr>
          <w:sz w:val="24"/>
          <w:szCs w:val="24"/>
        </w:rPr>
      </w:pPr>
      <w:r w:rsidRPr="00381931">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138DE" w:rsidRPr="00381931" w:rsidRDefault="00D138DE" w:rsidP="00D138DE">
      <w:pPr>
        <w:ind w:firstLine="709"/>
        <w:jc w:val="both"/>
        <w:rPr>
          <w:sz w:val="24"/>
          <w:szCs w:val="24"/>
        </w:rPr>
      </w:pPr>
      <w:r w:rsidRPr="00381931">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138DE" w:rsidRPr="00381931" w:rsidRDefault="00D138DE" w:rsidP="00D138DE">
      <w:pPr>
        <w:ind w:firstLine="709"/>
        <w:jc w:val="both"/>
        <w:rPr>
          <w:sz w:val="24"/>
          <w:szCs w:val="24"/>
        </w:rPr>
      </w:pPr>
      <w:r w:rsidRPr="00381931">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D138DE" w:rsidRPr="00381931" w:rsidRDefault="00D138DE" w:rsidP="00D138DE">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rsidR="00D138DE" w:rsidRPr="00381931" w:rsidRDefault="00D138DE" w:rsidP="00D138DE">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rsidR="00D138DE" w:rsidRPr="00381931" w:rsidRDefault="00D138DE" w:rsidP="00D138DE">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D138DE" w:rsidRPr="00381931" w:rsidRDefault="00D138DE" w:rsidP="00D138DE">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rsidR="00C33693" w:rsidRDefault="00C33693" w:rsidP="00C33693">
      <w:pPr>
        <w:ind w:firstLine="709"/>
        <w:jc w:val="both"/>
        <w:rPr>
          <w:sz w:val="24"/>
          <w:szCs w:val="24"/>
        </w:rPr>
      </w:pPr>
      <w:r w:rsidRPr="00381931">
        <w:rPr>
          <w:sz w:val="24"/>
          <w:szCs w:val="24"/>
        </w:rPr>
        <w:t>На копии запроса делает отметку о выдаваемых документах, с указанием их перечня, проставляет сво</w:t>
      </w:r>
      <w:r w:rsidR="008757A1">
        <w:rPr>
          <w:sz w:val="24"/>
          <w:szCs w:val="24"/>
        </w:rPr>
        <w:t>ю фамилию и</w:t>
      </w:r>
      <w:r w:rsidRPr="00381931">
        <w:rPr>
          <w:sz w:val="24"/>
          <w:szCs w:val="24"/>
        </w:rPr>
        <w:t xml:space="preserve"> инициалы, должность и подпись, Ф.И.О заявителя или его представителя и предлагает проставить подпись заявителя.</w:t>
      </w:r>
    </w:p>
    <w:p w:rsidR="008757A1" w:rsidRPr="008757A1" w:rsidRDefault="008757A1" w:rsidP="008757A1">
      <w:pPr>
        <w:ind w:firstLine="709"/>
        <w:jc w:val="both"/>
        <w:rPr>
          <w:sz w:val="24"/>
          <w:szCs w:val="24"/>
        </w:rPr>
      </w:pPr>
      <w:r w:rsidRPr="008757A1">
        <w:rPr>
          <w:sz w:val="24"/>
          <w:szCs w:val="24"/>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8757A1" w:rsidRPr="00381931" w:rsidRDefault="008757A1" w:rsidP="008757A1">
      <w:pPr>
        <w:ind w:firstLine="709"/>
        <w:jc w:val="both"/>
        <w:rPr>
          <w:sz w:val="24"/>
          <w:szCs w:val="24"/>
        </w:rPr>
      </w:pPr>
      <w:r w:rsidRPr="008757A1">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rsidR="00D138DE" w:rsidRPr="00381931" w:rsidRDefault="00D138DE" w:rsidP="00D138DE">
      <w:pPr>
        <w:ind w:firstLine="709"/>
        <w:jc w:val="both"/>
        <w:rPr>
          <w:sz w:val="24"/>
          <w:szCs w:val="24"/>
        </w:rPr>
      </w:pPr>
      <w:r w:rsidRPr="00381931">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7B65ED" w:rsidRPr="00381931" w:rsidRDefault="007B65ED" w:rsidP="007B65ED">
      <w:pPr>
        <w:ind w:firstLine="709"/>
        <w:jc w:val="both"/>
        <w:rPr>
          <w:sz w:val="24"/>
          <w:szCs w:val="24"/>
        </w:rPr>
      </w:pP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7B65ED" w:rsidRPr="00381931" w:rsidRDefault="007B65ED" w:rsidP="007B65ED">
      <w:pPr>
        <w:ind w:firstLine="709"/>
        <w:jc w:val="both"/>
        <w:rPr>
          <w:sz w:val="24"/>
          <w:szCs w:val="24"/>
        </w:rPr>
      </w:pPr>
      <w:r w:rsidRPr="00381931">
        <w:rPr>
          <w:sz w:val="24"/>
          <w:szCs w:val="24"/>
        </w:rPr>
        <w:t>Прием документов, полученных в электронной форме не допускается.</w:t>
      </w:r>
    </w:p>
    <w:p w:rsidR="007B65ED" w:rsidRPr="00381931" w:rsidRDefault="007B65ED" w:rsidP="007B65ED">
      <w:pPr>
        <w:ind w:firstLine="709"/>
        <w:jc w:val="both"/>
        <w:rPr>
          <w:sz w:val="24"/>
          <w:szCs w:val="24"/>
        </w:rPr>
      </w:pPr>
    </w:p>
    <w:p w:rsidR="00EC16C5" w:rsidRPr="00381931" w:rsidRDefault="00EC16C5" w:rsidP="007B65ED">
      <w:pPr>
        <w:ind w:firstLine="709"/>
        <w:jc w:val="center"/>
        <w:rPr>
          <w:b/>
          <w:sz w:val="24"/>
          <w:szCs w:val="24"/>
        </w:rPr>
      </w:pPr>
    </w:p>
    <w:p w:rsidR="007B65ED" w:rsidRPr="00381931" w:rsidRDefault="00655C28" w:rsidP="007B65ED">
      <w:pPr>
        <w:ind w:firstLine="709"/>
        <w:jc w:val="center"/>
        <w:rPr>
          <w:b/>
          <w:sz w:val="24"/>
          <w:szCs w:val="24"/>
        </w:rPr>
      </w:pPr>
      <w:r w:rsidRPr="00381931">
        <w:rPr>
          <w:b/>
          <w:sz w:val="24"/>
          <w:szCs w:val="24"/>
        </w:rPr>
        <w:t>30</w:t>
      </w:r>
      <w:r w:rsidR="007B65ED" w:rsidRPr="00381931">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FF4690" w:rsidRPr="00381931" w:rsidRDefault="00FF4690" w:rsidP="00FF4690">
      <w:pPr>
        <w:ind w:firstLine="709"/>
        <w:jc w:val="both"/>
        <w:rPr>
          <w:sz w:val="24"/>
          <w:szCs w:val="24"/>
        </w:rPr>
      </w:pPr>
      <w:r w:rsidRPr="00381931">
        <w:rPr>
          <w:sz w:val="24"/>
          <w:szCs w:val="24"/>
        </w:rPr>
        <w:lastRenderedPageBreak/>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F4690" w:rsidRPr="00381931" w:rsidRDefault="00FF4690" w:rsidP="00FF4690">
      <w:pPr>
        <w:ind w:firstLine="709"/>
        <w:jc w:val="both"/>
        <w:rPr>
          <w:sz w:val="24"/>
          <w:szCs w:val="24"/>
        </w:rPr>
      </w:pPr>
      <w:r w:rsidRPr="00381931">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F4690" w:rsidRPr="00381931" w:rsidRDefault="00FF4690" w:rsidP="00FF4690">
      <w:pPr>
        <w:ind w:firstLine="709"/>
        <w:jc w:val="both"/>
        <w:rPr>
          <w:sz w:val="24"/>
          <w:szCs w:val="24"/>
        </w:rPr>
      </w:pPr>
      <w:r w:rsidRPr="00381931">
        <w:rPr>
          <w:sz w:val="24"/>
          <w:szCs w:val="24"/>
        </w:rPr>
        <w:t>30.3. Критерием принятия решения по административной процедуре является наличие или отсутствие таких опечаток и (или) ошибок.</w:t>
      </w:r>
    </w:p>
    <w:p w:rsidR="00FF4690" w:rsidRPr="00381931" w:rsidRDefault="00FF4690" w:rsidP="00FF4690">
      <w:pPr>
        <w:ind w:firstLine="709"/>
        <w:jc w:val="both"/>
        <w:rPr>
          <w:sz w:val="24"/>
          <w:szCs w:val="24"/>
        </w:rPr>
      </w:pPr>
      <w:r w:rsidRPr="00381931">
        <w:rPr>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F4690" w:rsidRPr="00381931" w:rsidRDefault="00FF4690" w:rsidP="00FF4690">
      <w:pPr>
        <w:ind w:firstLine="709"/>
        <w:jc w:val="both"/>
        <w:rPr>
          <w:sz w:val="24"/>
          <w:szCs w:val="24"/>
        </w:rPr>
      </w:pPr>
      <w:r w:rsidRPr="00381931">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F4690" w:rsidRPr="00381931" w:rsidRDefault="00FF4690" w:rsidP="00FF4690">
      <w:pPr>
        <w:ind w:firstLine="709"/>
        <w:jc w:val="both"/>
        <w:rPr>
          <w:sz w:val="24"/>
          <w:szCs w:val="24"/>
        </w:rPr>
      </w:pPr>
      <w:r w:rsidRPr="00381931">
        <w:rPr>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F4690" w:rsidRPr="00381931" w:rsidRDefault="00FF4690" w:rsidP="00FF4690">
      <w:pPr>
        <w:ind w:firstLine="709"/>
        <w:jc w:val="both"/>
        <w:rPr>
          <w:sz w:val="24"/>
          <w:szCs w:val="24"/>
        </w:rPr>
      </w:pPr>
      <w:r w:rsidRPr="00381931">
        <w:rPr>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655818" w:rsidRPr="00381931">
        <w:rPr>
          <w:sz w:val="24"/>
          <w:szCs w:val="24"/>
        </w:rPr>
        <w:t>многофункционального центра</w:t>
      </w:r>
      <w:r w:rsidRPr="00381931">
        <w:rPr>
          <w:sz w:val="24"/>
          <w:szCs w:val="24"/>
        </w:rPr>
        <w:t xml:space="preserve"> и (или) должностного лица Органа</w:t>
      </w:r>
      <w:r w:rsidR="006104C3" w:rsidRPr="00381931">
        <w:rPr>
          <w:sz w:val="24"/>
          <w:szCs w:val="24"/>
        </w:rPr>
        <w:t>,</w:t>
      </w:r>
      <w:r w:rsidR="00C33693" w:rsidRPr="00381931">
        <w:rPr>
          <w:sz w:val="24"/>
          <w:szCs w:val="24"/>
        </w:rPr>
        <w:t xml:space="preserve"> работника многофункционального центра, плата</w:t>
      </w:r>
      <w:r w:rsidRPr="00381931">
        <w:rPr>
          <w:sz w:val="24"/>
          <w:szCs w:val="24"/>
        </w:rPr>
        <w:t xml:space="preserve"> с заявителя не взимается.</w:t>
      </w:r>
    </w:p>
    <w:p w:rsidR="00EC16C5" w:rsidRPr="00381931" w:rsidRDefault="00EC16C5" w:rsidP="007B65ED">
      <w:pPr>
        <w:suppressLineNumbers/>
        <w:suppressAutoHyphens/>
        <w:autoSpaceDE w:val="0"/>
        <w:ind w:firstLine="709"/>
        <w:jc w:val="center"/>
        <w:rPr>
          <w:rFonts w:eastAsia="Times New Roman"/>
          <w:b/>
          <w:sz w:val="24"/>
          <w:szCs w:val="24"/>
          <w:lang w:eastAsia="ar-SA"/>
        </w:rPr>
      </w:pPr>
    </w:p>
    <w:p w:rsidR="007B65ED" w:rsidRPr="00381931" w:rsidRDefault="007B65ED" w:rsidP="007B65ED">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val="en-US" w:eastAsia="ar-SA"/>
        </w:rPr>
        <w:t>IV</w:t>
      </w:r>
      <w:r w:rsidRPr="00381931">
        <w:rPr>
          <w:rFonts w:eastAsia="Times New Roman"/>
          <w:b/>
          <w:sz w:val="24"/>
          <w:szCs w:val="24"/>
          <w:lang w:eastAsia="ar-SA"/>
        </w:rPr>
        <w:t>. Формы контроля за исполнением административного регламента</w:t>
      </w:r>
    </w:p>
    <w:p w:rsidR="007B65ED" w:rsidRPr="00381931" w:rsidRDefault="007B65ED" w:rsidP="007B65ED">
      <w:pPr>
        <w:suppressAutoHyphens/>
        <w:autoSpaceDE w:val="0"/>
        <w:autoSpaceDN w:val="0"/>
        <w:adjustRightInd w:val="0"/>
        <w:ind w:firstLine="709"/>
        <w:jc w:val="both"/>
        <w:rPr>
          <w:rFonts w:eastAsia="Times New Roman"/>
          <w:sz w:val="24"/>
          <w:szCs w:val="24"/>
        </w:rPr>
      </w:pP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1</w:t>
      </w:r>
      <w:r w:rsidRPr="00381931">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1</w:t>
      </w:r>
      <w:r w:rsidRPr="00381931">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A731F1">
        <w:rPr>
          <w:rFonts w:eastAsia="Times New Roman"/>
          <w:sz w:val="24"/>
          <w:szCs w:val="24"/>
        </w:rPr>
        <w:t xml:space="preserve">администрации Богатовского сельского поселения Белогорского района Республики Крым. </w:t>
      </w:r>
      <w:r w:rsidRPr="00381931">
        <w:rPr>
          <w:rFonts w:eastAsia="Times New Roman"/>
          <w:sz w:val="24"/>
          <w:szCs w:val="24"/>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7B65ED" w:rsidRPr="00381931" w:rsidRDefault="007B65ED" w:rsidP="007B65ED">
      <w:pPr>
        <w:suppressAutoHyphens/>
        <w:autoSpaceDE w:val="0"/>
        <w:autoSpaceDN w:val="0"/>
        <w:adjustRightInd w:val="0"/>
        <w:ind w:firstLine="709"/>
        <w:jc w:val="both"/>
        <w:rPr>
          <w:rFonts w:eastAsia="Times New Roman"/>
          <w:sz w:val="24"/>
          <w:szCs w:val="24"/>
        </w:rPr>
      </w:pP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2</w:t>
      </w:r>
      <w:r w:rsidRPr="00381931">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2</w:t>
      </w:r>
      <w:r w:rsidRPr="00381931">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w:t>
      </w:r>
      <w:r w:rsidRPr="00381931">
        <w:rPr>
          <w:rFonts w:eastAsia="Times New Roman"/>
          <w:sz w:val="24"/>
          <w:szCs w:val="24"/>
        </w:rPr>
        <w:lastRenderedPageBreak/>
        <w:t xml:space="preserve">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Срок проведения таких проверок не должен превышать 20 календарных дней.</w:t>
      </w:r>
    </w:p>
    <w:p w:rsidR="007B65ED" w:rsidRPr="00381931" w:rsidRDefault="007B65ED" w:rsidP="007B65ED">
      <w:pPr>
        <w:suppressAutoHyphens/>
        <w:autoSpaceDE w:val="0"/>
        <w:autoSpaceDN w:val="0"/>
        <w:adjustRightInd w:val="0"/>
        <w:ind w:firstLine="709"/>
        <w:jc w:val="both"/>
        <w:rPr>
          <w:rFonts w:eastAsia="Times New Roman"/>
          <w:sz w:val="24"/>
          <w:szCs w:val="24"/>
        </w:rPr>
      </w:pP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3</w:t>
      </w:r>
      <w:r w:rsidRPr="00381931">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3</w:t>
      </w:r>
      <w:r w:rsidRPr="00381931">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7B65ED" w:rsidRPr="00381931" w:rsidRDefault="007B65ED" w:rsidP="007B65ED">
      <w:pPr>
        <w:shd w:val="clear" w:color="auto" w:fill="FFFFFF"/>
        <w:ind w:firstLine="709"/>
        <w:jc w:val="both"/>
        <w:textAlignment w:val="baseline"/>
        <w:rPr>
          <w:rFonts w:eastAsia="Times New Roman"/>
          <w:color w:val="000000"/>
          <w:sz w:val="24"/>
          <w:szCs w:val="24"/>
        </w:rPr>
      </w:pPr>
      <w:r w:rsidRPr="00381931">
        <w:rPr>
          <w:rFonts w:eastAsia="Times New Roman"/>
          <w:color w:val="000000"/>
          <w:sz w:val="24"/>
          <w:szCs w:val="24"/>
          <w:bdr w:val="none" w:sz="0" w:space="0" w:color="auto" w:frame="1"/>
        </w:rPr>
        <w:t>Должностные лица, предоставляющие муниципальную услугу, нес</w:t>
      </w:r>
      <w:r w:rsidR="00710319">
        <w:rPr>
          <w:rFonts w:eastAsia="Times New Roman"/>
          <w:color w:val="000000"/>
          <w:sz w:val="24"/>
          <w:szCs w:val="24"/>
          <w:bdr w:val="none" w:sz="0" w:space="0" w:color="auto" w:frame="1"/>
        </w:rPr>
        <w:t xml:space="preserve">ут персональную ответственность за неоказание </w:t>
      </w:r>
      <w:r w:rsidRPr="00381931">
        <w:rPr>
          <w:rFonts w:eastAsia="Times New Roman"/>
          <w:color w:val="000000"/>
          <w:sz w:val="24"/>
          <w:szCs w:val="24"/>
          <w:bdr w:val="none" w:sz="0" w:space="0" w:color="auto" w:frame="1"/>
        </w:rPr>
        <w:t>помощи инвалидам в преодолении барьеров, мешающих получению ими муниципальной услуги наравне с другими лицами.</w:t>
      </w:r>
    </w:p>
    <w:p w:rsidR="007B65ED" w:rsidRPr="00381931" w:rsidRDefault="007B65ED" w:rsidP="007B65ED">
      <w:pPr>
        <w:suppressAutoHyphens/>
        <w:autoSpaceDE w:val="0"/>
        <w:autoSpaceDN w:val="0"/>
        <w:adjustRightInd w:val="0"/>
        <w:ind w:firstLine="709"/>
        <w:jc w:val="both"/>
        <w:rPr>
          <w:rFonts w:eastAsia="Times New Roman"/>
          <w:sz w:val="24"/>
          <w:szCs w:val="24"/>
        </w:rPr>
      </w:pP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4</w:t>
      </w:r>
      <w:r w:rsidRPr="00381931">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5237" w:rsidRPr="00115237" w:rsidRDefault="00115237" w:rsidP="000300AB">
      <w:pPr>
        <w:ind w:firstLine="709"/>
        <w:jc w:val="both"/>
        <w:rPr>
          <w:rFonts w:eastAsia="Times New Roman"/>
          <w:sz w:val="24"/>
          <w:szCs w:val="24"/>
        </w:rPr>
      </w:pPr>
      <w:r w:rsidRPr="00115237">
        <w:rPr>
          <w:rFonts w:eastAsia="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15237" w:rsidRPr="00115237" w:rsidRDefault="00115237" w:rsidP="000300AB">
      <w:pPr>
        <w:ind w:firstLine="709"/>
        <w:jc w:val="both"/>
        <w:rPr>
          <w:rFonts w:eastAsia="Times New Roman"/>
          <w:sz w:val="24"/>
          <w:szCs w:val="24"/>
        </w:rPr>
      </w:pPr>
      <w:r w:rsidRPr="00115237">
        <w:rPr>
          <w:rFonts w:eastAsia="Times New Roman"/>
          <w:sz w:val="24"/>
          <w:szCs w:val="24"/>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7B65ED" w:rsidRDefault="00115237" w:rsidP="000300AB">
      <w:pPr>
        <w:ind w:firstLine="709"/>
        <w:jc w:val="both"/>
        <w:rPr>
          <w:rFonts w:eastAsia="Times New Roman"/>
          <w:sz w:val="24"/>
          <w:szCs w:val="24"/>
        </w:rPr>
      </w:pPr>
      <w:r w:rsidRPr="00115237">
        <w:rPr>
          <w:rFonts w:eastAsia="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15237" w:rsidRPr="00381931" w:rsidRDefault="00115237" w:rsidP="00115237">
      <w:pPr>
        <w:ind w:firstLine="709"/>
        <w:rPr>
          <w:rFonts w:eastAsia="Times New Roman"/>
          <w:sz w:val="24"/>
          <w:szCs w:val="24"/>
        </w:rPr>
      </w:pPr>
    </w:p>
    <w:p w:rsidR="00126DF9" w:rsidRPr="00381931" w:rsidRDefault="00126DF9" w:rsidP="00126DF9">
      <w:pPr>
        <w:ind w:firstLine="709"/>
        <w:jc w:val="center"/>
        <w:rPr>
          <w:rFonts w:eastAsia="Times New Roman"/>
          <w:b/>
          <w:bCs/>
          <w:sz w:val="24"/>
          <w:szCs w:val="24"/>
          <w:lang w:eastAsia="en-US"/>
        </w:rPr>
      </w:pPr>
      <w:r w:rsidRPr="00381931">
        <w:rPr>
          <w:rFonts w:eastAsia="Times New Roman"/>
          <w:b/>
          <w:sz w:val="24"/>
          <w:szCs w:val="24"/>
          <w:lang w:val="en-US" w:eastAsia="en-US"/>
        </w:rPr>
        <w:t>V</w:t>
      </w:r>
      <w:r w:rsidRPr="00381931">
        <w:rPr>
          <w:rFonts w:eastAsia="Times New Roman"/>
          <w:b/>
          <w:sz w:val="24"/>
          <w:szCs w:val="24"/>
          <w:lang w:eastAsia="en-US"/>
        </w:rPr>
        <w:t>.</w:t>
      </w:r>
      <w:r w:rsidRPr="00381931">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126DF9" w:rsidRPr="00381931" w:rsidRDefault="00126DF9" w:rsidP="00126DF9">
      <w:pPr>
        <w:suppressAutoHyphens/>
        <w:autoSpaceDE w:val="0"/>
        <w:autoSpaceDN w:val="0"/>
        <w:adjustRightInd w:val="0"/>
        <w:ind w:firstLine="709"/>
        <w:jc w:val="both"/>
        <w:rPr>
          <w:rFonts w:eastAsia="Times New Roman"/>
          <w:sz w:val="24"/>
          <w:szCs w:val="24"/>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35. Информация для заявителя о его праве подать жалобу</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lastRenderedPageBreak/>
        <w:t xml:space="preserve">35.1. Заявитель имеет право на обжалование действий (бездействия) Органа, а также его должностных лиц или </w:t>
      </w:r>
      <w:r w:rsidRPr="00381931">
        <w:rPr>
          <w:sz w:val="24"/>
          <w:szCs w:val="24"/>
        </w:rPr>
        <w:t>многофункционального центра</w:t>
      </w:r>
      <w:r w:rsidRPr="00381931">
        <w:rPr>
          <w:rFonts w:eastAsia="Times New Roman"/>
          <w:sz w:val="24"/>
          <w:szCs w:val="24"/>
          <w:lang w:eastAsia="en-US"/>
        </w:rPr>
        <w:t xml:space="preserve">, работника </w:t>
      </w:r>
      <w:r w:rsidRPr="00381931">
        <w:rPr>
          <w:sz w:val="24"/>
          <w:szCs w:val="24"/>
        </w:rPr>
        <w:t>многофункционального центра</w:t>
      </w:r>
      <w:r w:rsidRPr="00381931">
        <w:rPr>
          <w:rFonts w:eastAsia="Times New Roman"/>
          <w:sz w:val="24"/>
          <w:szCs w:val="24"/>
          <w:lang w:eastAsia="en-US"/>
        </w:rPr>
        <w:t xml:space="preserve"> в досудебном (внесудебном) порядке.</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138DE" w:rsidRPr="00381931" w:rsidRDefault="00D138DE" w:rsidP="00D138DE">
      <w:pPr>
        <w:suppressAutoHyphens/>
        <w:ind w:firstLine="709"/>
        <w:jc w:val="both"/>
        <w:rPr>
          <w:rFonts w:eastAsia="Times New Roman"/>
          <w:b/>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36. Предмет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381931">
        <w:rPr>
          <w:rFonts w:eastAsia="Times New Roman"/>
          <w:sz w:val="24"/>
          <w:szCs w:val="24"/>
          <w:lang w:eastAsia="en-US"/>
        </w:rPr>
        <w:lastRenderedPageBreak/>
        <w:t>услуг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b/>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37.1. 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D138DE" w:rsidRPr="00381931" w:rsidRDefault="00D138DE" w:rsidP="00D138DE">
      <w:pPr>
        <w:suppressAutoHyphens/>
        <w:ind w:firstLine="709"/>
        <w:jc w:val="both"/>
        <w:rPr>
          <w:rFonts w:eastAsia="Times New Roman"/>
          <w:sz w:val="24"/>
          <w:szCs w:val="24"/>
          <w:lang w:eastAsia="en-US"/>
        </w:rPr>
      </w:pPr>
    </w:p>
    <w:p w:rsidR="00D138DE" w:rsidRPr="00381931" w:rsidRDefault="00D138DE" w:rsidP="00D138DE">
      <w:pPr>
        <w:suppressAutoHyphens/>
        <w:ind w:firstLine="709"/>
        <w:jc w:val="both"/>
        <w:rPr>
          <w:rFonts w:eastAsia="Times New Roman"/>
          <w:b/>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38. Порядок подачи и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Жалоба должна содержать:</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381931">
        <w:rPr>
          <w:rFonts w:eastAsia="Times New Roman"/>
          <w:sz w:val="24"/>
          <w:szCs w:val="24"/>
          <w:lang w:eastAsia="en-US"/>
        </w:rPr>
        <w:lastRenderedPageBreak/>
        <w:t>служащего, многофункционального центра, его руководителя и (или) работника, решения и действия (бездействие) которых обжалуются;</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D138DE" w:rsidRPr="00381931" w:rsidRDefault="00D138DE" w:rsidP="00D138DE">
      <w:pPr>
        <w:suppressAutoHyphens/>
        <w:ind w:firstLine="709"/>
        <w:jc w:val="both"/>
        <w:rPr>
          <w:rFonts w:eastAsia="Times New Roman"/>
          <w:b/>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39. Сроки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138DE" w:rsidRPr="00381931" w:rsidRDefault="00D138DE" w:rsidP="00D138DE">
      <w:pPr>
        <w:suppressAutoHyphens/>
        <w:ind w:firstLine="709"/>
        <w:jc w:val="both"/>
        <w:rPr>
          <w:rFonts w:eastAsia="Times New Roman"/>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40. Результат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40.1. По результатам рассмотрения жалобы принимается одно из следующих решений:</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в удовлетворении жалобы отказывается.</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D138DE" w:rsidRPr="00381931" w:rsidRDefault="00D138DE" w:rsidP="00D138DE">
      <w:pPr>
        <w:suppressAutoHyphens/>
        <w:ind w:firstLine="709"/>
        <w:jc w:val="both"/>
        <w:rPr>
          <w:rFonts w:eastAsia="Times New Roman"/>
          <w:b/>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41. Порядок информирования заявителя о результатах рассмотрения жалобы</w:t>
      </w:r>
    </w:p>
    <w:p w:rsidR="00D138DE" w:rsidRPr="00381931" w:rsidRDefault="00D138DE" w:rsidP="00D138DE">
      <w:pPr>
        <w:suppressAutoHyphens/>
        <w:ind w:firstLine="709"/>
        <w:jc w:val="both"/>
        <w:rPr>
          <w:rFonts w:eastAsia="Times New Roman"/>
          <w:sz w:val="24"/>
          <w:szCs w:val="24"/>
        </w:rPr>
      </w:pPr>
      <w:r w:rsidRPr="00381931">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381931">
        <w:rPr>
          <w:rFonts w:eastAsia="Times New Roman"/>
          <w:sz w:val="24"/>
          <w:szCs w:val="24"/>
          <w:lang w:eastAsia="en-US"/>
        </w:rPr>
        <w:lastRenderedPageBreak/>
        <w:t>дальнейших действиях, которые необходимо совершить заявителю в целях получения муниципальной услуги.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38DE" w:rsidRPr="00381931" w:rsidRDefault="00D138DE" w:rsidP="00D138DE">
      <w:pPr>
        <w:suppressAutoHyphens/>
        <w:ind w:firstLine="709"/>
        <w:jc w:val="both"/>
        <w:rPr>
          <w:rFonts w:eastAsia="Times New Roman"/>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42. Порядок обжалования решения по жалобе</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138DE" w:rsidRPr="00381931" w:rsidRDefault="00D138DE" w:rsidP="00D138DE">
      <w:pPr>
        <w:suppressAutoHyphens/>
        <w:ind w:firstLine="709"/>
        <w:jc w:val="both"/>
        <w:rPr>
          <w:rFonts w:eastAsia="Times New Roman"/>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138DE" w:rsidRPr="00381931" w:rsidRDefault="00D138DE" w:rsidP="00D138DE">
      <w:pPr>
        <w:suppressAutoHyphens/>
        <w:ind w:firstLine="709"/>
        <w:jc w:val="both"/>
        <w:rPr>
          <w:rFonts w:eastAsia="Times New Roman"/>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44. Способы информирования заявителей о порядке подачи и рассмотрения жалобы</w:t>
      </w:r>
    </w:p>
    <w:p w:rsidR="00D138DE" w:rsidRPr="00381931" w:rsidRDefault="00D138DE" w:rsidP="00D138DE">
      <w:pPr>
        <w:suppressAutoHyphens/>
        <w:ind w:firstLine="709"/>
        <w:jc w:val="both"/>
        <w:rPr>
          <w:rFonts w:eastAsia="Times New Roman"/>
          <w:color w:val="000000"/>
          <w:sz w:val="24"/>
          <w:szCs w:val="24"/>
          <w:lang w:eastAsia="ar-SA"/>
        </w:rPr>
      </w:pPr>
      <w:r w:rsidRPr="00381931">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381931">
        <w:rPr>
          <w:rFonts w:eastAsia="Times New Roman"/>
          <w:sz w:val="24"/>
          <w:szCs w:val="24"/>
        </w:rPr>
        <w:t>официальный сайт ГБУ РК «МФЦ»</w:t>
      </w:r>
      <w:r w:rsidRPr="00381931">
        <w:rPr>
          <w:rFonts w:eastAsia="Times New Roman"/>
          <w:sz w:val="24"/>
          <w:szCs w:val="24"/>
          <w:lang w:eastAsia="en-US"/>
        </w:rPr>
        <w:t>, электронная почта Органа).</w:t>
      </w:r>
    </w:p>
    <w:p w:rsidR="00710319" w:rsidRDefault="00710319" w:rsidP="00710319">
      <w:pPr>
        <w:spacing w:line="240" w:lineRule="exact"/>
        <w:jc w:val="both"/>
        <w:rPr>
          <w:sz w:val="24"/>
          <w:szCs w:val="24"/>
          <w:lang w:eastAsia="ar-SA"/>
        </w:rPr>
      </w:pPr>
    </w:p>
    <w:p w:rsidR="00710319" w:rsidRDefault="00710319" w:rsidP="00710319">
      <w:pPr>
        <w:spacing w:line="240" w:lineRule="exact"/>
        <w:jc w:val="both"/>
        <w:rPr>
          <w:sz w:val="24"/>
          <w:szCs w:val="24"/>
          <w:lang w:eastAsia="ar-SA"/>
        </w:rPr>
      </w:pPr>
    </w:p>
    <w:p w:rsidR="00710319" w:rsidRPr="00400CF8" w:rsidRDefault="00710319" w:rsidP="00710319">
      <w:pPr>
        <w:spacing w:line="240" w:lineRule="exact"/>
        <w:jc w:val="both"/>
        <w:rPr>
          <w:sz w:val="24"/>
          <w:szCs w:val="24"/>
          <w:lang w:eastAsia="ar-SA"/>
        </w:rPr>
      </w:pPr>
      <w:r w:rsidRPr="00400CF8">
        <w:rPr>
          <w:sz w:val="24"/>
          <w:szCs w:val="24"/>
          <w:lang w:eastAsia="ar-SA"/>
        </w:rPr>
        <w:t>Председатель Богатовского сельского совета –</w:t>
      </w:r>
    </w:p>
    <w:p w:rsidR="00710319" w:rsidRPr="00400CF8" w:rsidRDefault="00710319" w:rsidP="00710319">
      <w:pPr>
        <w:spacing w:line="240" w:lineRule="exact"/>
        <w:jc w:val="both"/>
        <w:rPr>
          <w:sz w:val="24"/>
          <w:szCs w:val="24"/>
          <w:lang w:eastAsia="ar-SA"/>
        </w:rPr>
      </w:pPr>
      <w:r w:rsidRPr="00400CF8">
        <w:rPr>
          <w:sz w:val="24"/>
          <w:szCs w:val="24"/>
          <w:lang w:eastAsia="ar-SA"/>
        </w:rPr>
        <w:t xml:space="preserve">глава администрации Богатовского </w:t>
      </w:r>
    </w:p>
    <w:p w:rsidR="00D138DE" w:rsidRPr="00381931" w:rsidRDefault="00710319" w:rsidP="00710319">
      <w:pPr>
        <w:suppressAutoHyphens/>
        <w:jc w:val="both"/>
        <w:rPr>
          <w:rFonts w:eastAsia="Times New Roman"/>
          <w:color w:val="000000"/>
          <w:sz w:val="24"/>
          <w:szCs w:val="24"/>
          <w:lang w:eastAsia="ar-SA"/>
        </w:rPr>
      </w:pPr>
      <w:r w:rsidRPr="00400CF8">
        <w:rPr>
          <w:sz w:val="24"/>
          <w:szCs w:val="24"/>
          <w:lang w:eastAsia="ar-SA"/>
        </w:rPr>
        <w:t>сельского поселения</w:t>
      </w:r>
      <w:r>
        <w:rPr>
          <w:sz w:val="24"/>
          <w:szCs w:val="24"/>
          <w:lang w:eastAsia="ar-SA"/>
        </w:rPr>
        <w:t>---------------------------------------------------------------------------------------</w:t>
      </w: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0E397B">
      <w:pPr>
        <w:autoSpaceDE w:val="0"/>
        <w:autoSpaceDN w:val="0"/>
        <w:adjustRightInd w:val="0"/>
        <w:ind w:left="5670" w:right="-1"/>
        <w:rPr>
          <w:rFonts w:eastAsia="Times New Roman"/>
          <w:sz w:val="24"/>
          <w:szCs w:val="24"/>
          <w:lang w:eastAsia="ar-SA"/>
        </w:rPr>
      </w:pPr>
    </w:p>
    <w:p w:rsidR="00710319" w:rsidRDefault="00710319" w:rsidP="00BE7E34">
      <w:pPr>
        <w:autoSpaceDE w:val="0"/>
        <w:autoSpaceDN w:val="0"/>
        <w:adjustRightInd w:val="0"/>
        <w:ind w:right="-1"/>
        <w:rPr>
          <w:rFonts w:eastAsia="Times New Roman"/>
          <w:sz w:val="24"/>
          <w:szCs w:val="24"/>
          <w:lang w:eastAsia="ar-SA"/>
        </w:rPr>
      </w:pPr>
    </w:p>
    <w:p w:rsidR="00710319" w:rsidRDefault="00710319" w:rsidP="00710319">
      <w:pPr>
        <w:autoSpaceDE w:val="0"/>
        <w:autoSpaceDN w:val="0"/>
        <w:adjustRightInd w:val="0"/>
        <w:ind w:right="-1"/>
        <w:rPr>
          <w:rFonts w:eastAsia="Times New Roman"/>
          <w:sz w:val="24"/>
          <w:szCs w:val="24"/>
          <w:lang w:eastAsia="ar-SA"/>
        </w:rPr>
      </w:pPr>
    </w:p>
    <w:p w:rsidR="006E184A" w:rsidRPr="00381931" w:rsidRDefault="006E184A" w:rsidP="000E397B">
      <w:pPr>
        <w:autoSpaceDE w:val="0"/>
        <w:autoSpaceDN w:val="0"/>
        <w:adjustRightInd w:val="0"/>
        <w:ind w:left="5670" w:right="-1"/>
        <w:rPr>
          <w:rFonts w:eastAsia="Times New Roman"/>
          <w:sz w:val="24"/>
          <w:szCs w:val="24"/>
          <w:lang w:eastAsia="ar-SA"/>
        </w:rPr>
      </w:pPr>
      <w:r w:rsidRPr="00381931">
        <w:rPr>
          <w:rFonts w:eastAsia="Times New Roman"/>
          <w:sz w:val="24"/>
          <w:szCs w:val="24"/>
          <w:lang w:eastAsia="ar-SA"/>
        </w:rPr>
        <w:t>Приложение №1</w:t>
      </w:r>
    </w:p>
    <w:p w:rsidR="00434DE5" w:rsidRPr="00381931" w:rsidRDefault="00434DE5" w:rsidP="00434DE5">
      <w:pPr>
        <w:keepNext/>
        <w:ind w:left="5670"/>
        <w:jc w:val="both"/>
        <w:outlineLvl w:val="0"/>
        <w:rPr>
          <w:rFonts w:eastAsia="Times New Roman"/>
          <w:sz w:val="24"/>
          <w:szCs w:val="24"/>
        </w:rPr>
      </w:pPr>
      <w:r w:rsidRPr="00381931">
        <w:rPr>
          <w:rFonts w:eastAsia="Times New Roman"/>
          <w:sz w:val="24"/>
          <w:szCs w:val="24"/>
          <w:lang w:eastAsia="ar-SA"/>
        </w:rPr>
        <w:t xml:space="preserve">к административному регламенту предоставления муниципальной услуги </w:t>
      </w:r>
      <w:r w:rsidR="00120A6D" w:rsidRPr="00381931">
        <w:rPr>
          <w:rFonts w:eastAsia="Times New Roman"/>
          <w:sz w:val="24"/>
          <w:szCs w:val="24"/>
        </w:rPr>
        <w:t>«</w:t>
      </w:r>
      <w:r w:rsidR="000E397B" w:rsidRPr="00381931">
        <w:rPr>
          <w:rFonts w:eastAsia="Times New Roman"/>
          <w:sz w:val="24"/>
          <w:szCs w:val="24"/>
          <w:lang w:eastAsia="ar-SA"/>
        </w:rPr>
        <w:t>Переоформление прав или завершение оформления прав на земельные участки на территории  муниципального образования</w:t>
      </w:r>
      <w:r w:rsidR="00120A6D" w:rsidRPr="00381931">
        <w:rPr>
          <w:rFonts w:eastAsia="Times New Roman"/>
          <w:sz w:val="24"/>
          <w:szCs w:val="24"/>
        </w:rPr>
        <w:t>»</w:t>
      </w:r>
      <w:r w:rsidR="000E397B" w:rsidRPr="00381931">
        <w:rPr>
          <w:rFonts w:eastAsia="Times New Roman"/>
          <w:sz w:val="24"/>
          <w:szCs w:val="24"/>
        </w:rPr>
        <w:t xml:space="preserve"> </w:t>
      </w:r>
      <w:r w:rsidRPr="00381931">
        <w:rPr>
          <w:rFonts w:eastAsia="Times New Roman"/>
          <w:sz w:val="24"/>
          <w:szCs w:val="24"/>
        </w:rPr>
        <w:t>Админис</w:t>
      </w:r>
      <w:r w:rsidR="00710319">
        <w:rPr>
          <w:rFonts w:eastAsia="Times New Roman"/>
          <w:sz w:val="24"/>
          <w:szCs w:val="24"/>
        </w:rPr>
        <w:t>трации Богатовского сельского поселения Белогорского района Республики Крым</w:t>
      </w:r>
    </w:p>
    <w:p w:rsidR="00434DE5" w:rsidRPr="00381931" w:rsidRDefault="00434DE5" w:rsidP="00434DE5">
      <w:pPr>
        <w:autoSpaceDE w:val="0"/>
        <w:autoSpaceDN w:val="0"/>
        <w:adjustRightInd w:val="0"/>
        <w:ind w:left="4962"/>
        <w:jc w:val="right"/>
        <w:rPr>
          <w:sz w:val="24"/>
          <w:szCs w:val="24"/>
          <w:lang w:eastAsia="en-US"/>
        </w:rPr>
      </w:pPr>
    </w:p>
    <w:p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РАСПИСКА В ПОЛУЧЕНИИ ДОКУМЕНТОВ</w:t>
      </w:r>
    </w:p>
    <w:p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 _________ от ____________________</w:t>
      </w:r>
    </w:p>
    <w:p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 xml:space="preserve">(соответствует реквизитам, </w:t>
      </w:r>
    </w:p>
    <w:p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указанным в журнале регистрации)</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Выдана</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w:t>
      </w:r>
      <w:r w:rsidR="00710319">
        <w:rPr>
          <w:sz w:val="24"/>
          <w:szCs w:val="24"/>
          <w:lang w:eastAsia="en-US"/>
        </w:rPr>
        <w:t>___________________________</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(Ф.И.О. заявителя)</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rPr>
          <w:sz w:val="24"/>
          <w:szCs w:val="24"/>
          <w:lang w:eastAsia="en-US"/>
        </w:rPr>
      </w:pPr>
      <w:r w:rsidRPr="00381931">
        <w:rPr>
          <w:sz w:val="24"/>
          <w:szCs w:val="24"/>
          <w:lang w:eastAsia="en-US"/>
        </w:rPr>
        <w:t>Перечень документов, представленных заявителем самостоятельно:</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 xml:space="preserve">5. </w:t>
      </w:r>
      <w:r w:rsidR="00710319">
        <w:rPr>
          <w:sz w:val="24"/>
          <w:szCs w:val="24"/>
          <w:lang w:eastAsia="en-US"/>
        </w:rPr>
        <w:t>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jc w:val="both"/>
        <w:rPr>
          <w:sz w:val="24"/>
          <w:szCs w:val="24"/>
          <w:lang w:eastAsia="en-US"/>
        </w:rPr>
      </w:pPr>
      <w:r w:rsidRPr="00381931">
        <w:rPr>
          <w:sz w:val="24"/>
          <w:szCs w:val="24"/>
          <w:lang w:eastAsia="en-US"/>
        </w:rPr>
        <w:t xml:space="preserve">Перечень документов, которые будут получены по межведомственным запросам </w:t>
      </w:r>
      <w:r w:rsidRPr="00381931">
        <w:rPr>
          <w:i/>
          <w:sz w:val="24"/>
          <w:szCs w:val="24"/>
          <w:lang w:eastAsia="en-US"/>
        </w:rPr>
        <w:t>(заполняется в случае, если такие документы не были представлены заявителем по собственной инициативе)</w:t>
      </w:r>
      <w:r w:rsidRPr="00381931">
        <w:rPr>
          <w:sz w:val="24"/>
          <w:szCs w:val="24"/>
          <w:lang w:eastAsia="en-US"/>
        </w:rPr>
        <w:t>:</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5.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w:t>
      </w:r>
      <w:r w:rsidR="00710319">
        <w:rPr>
          <w:sz w:val="24"/>
          <w:szCs w:val="24"/>
          <w:lang w:eastAsia="en-US"/>
        </w:rPr>
        <w:t>_________________________</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jc w:val="center"/>
        <w:rPr>
          <w:sz w:val="24"/>
          <w:szCs w:val="24"/>
          <w:lang w:eastAsia="en-US"/>
        </w:rPr>
      </w:pPr>
      <w:r w:rsidRPr="00381931">
        <w:rPr>
          <w:sz w:val="24"/>
          <w:szCs w:val="24"/>
          <w:lang w:eastAsia="en-US"/>
        </w:rPr>
        <w:t>_________________________________________________________</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(должность, Ф.И.О. должностного лица, подпись</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выдавшего расписку)</w:t>
      </w:r>
    </w:p>
    <w:p w:rsidR="008013AB" w:rsidRPr="008013AB" w:rsidRDefault="00434DE5" w:rsidP="008013AB">
      <w:pPr>
        <w:autoSpaceDE w:val="0"/>
        <w:autoSpaceDN w:val="0"/>
        <w:adjustRightInd w:val="0"/>
        <w:ind w:left="5670" w:right="-1"/>
        <w:rPr>
          <w:rFonts w:eastAsia="Times New Roman"/>
          <w:sz w:val="24"/>
          <w:szCs w:val="24"/>
          <w:lang w:eastAsia="ar-SA"/>
        </w:rPr>
      </w:pPr>
      <w:r w:rsidRPr="00381931">
        <w:rPr>
          <w:sz w:val="24"/>
          <w:szCs w:val="24"/>
        </w:rPr>
        <w:br w:type="page"/>
      </w:r>
      <w:r w:rsidR="008013AB" w:rsidRPr="008013AB">
        <w:rPr>
          <w:rFonts w:eastAsia="Times New Roman"/>
          <w:sz w:val="24"/>
          <w:szCs w:val="24"/>
          <w:lang w:eastAsia="ar-SA"/>
        </w:rPr>
        <w:lastRenderedPageBreak/>
        <w:t>Приложение №2</w:t>
      </w:r>
    </w:p>
    <w:p w:rsidR="008013AB" w:rsidRPr="008013AB" w:rsidRDefault="008013AB" w:rsidP="008013AB">
      <w:pPr>
        <w:keepNext/>
        <w:ind w:left="5670"/>
        <w:jc w:val="both"/>
        <w:outlineLvl w:val="0"/>
        <w:rPr>
          <w:rFonts w:eastAsia="Times New Roman"/>
          <w:sz w:val="24"/>
          <w:szCs w:val="24"/>
        </w:rPr>
      </w:pPr>
      <w:r w:rsidRPr="008013AB">
        <w:rPr>
          <w:rFonts w:eastAsia="Times New Roman"/>
          <w:sz w:val="24"/>
          <w:szCs w:val="24"/>
          <w:lang w:eastAsia="ar-SA"/>
        </w:rPr>
        <w:t xml:space="preserve">к административному регламенту предоставления муниципальной услуги </w:t>
      </w:r>
      <w:r w:rsidRPr="008013AB">
        <w:rPr>
          <w:rFonts w:eastAsia="Times New Roman"/>
          <w:sz w:val="24"/>
          <w:szCs w:val="24"/>
        </w:rPr>
        <w:t>«</w:t>
      </w:r>
      <w:r w:rsidRPr="008013AB">
        <w:rPr>
          <w:rFonts w:eastAsia="Times New Roman"/>
          <w:sz w:val="24"/>
          <w:szCs w:val="24"/>
          <w:lang w:eastAsia="ar-SA"/>
        </w:rPr>
        <w:t>Переоформление прав или завершение оформления прав на земельные участки на территории  муниципального образования</w:t>
      </w:r>
      <w:r w:rsidR="00710319">
        <w:rPr>
          <w:rFonts w:eastAsia="Times New Roman"/>
          <w:sz w:val="24"/>
          <w:szCs w:val="24"/>
        </w:rPr>
        <w:t>» Администрации Богатовского сельского поселения Белогорского района Республики Крым</w:t>
      </w:r>
    </w:p>
    <w:p w:rsidR="008013AB" w:rsidRPr="008013AB" w:rsidRDefault="008013AB" w:rsidP="008013AB">
      <w:pPr>
        <w:autoSpaceDE w:val="0"/>
        <w:autoSpaceDN w:val="0"/>
        <w:adjustRightInd w:val="0"/>
        <w:rPr>
          <w:sz w:val="24"/>
          <w:szCs w:val="24"/>
        </w:rPr>
      </w:pPr>
    </w:p>
    <w:p w:rsidR="008013AB" w:rsidRPr="00710319" w:rsidRDefault="008013AB" w:rsidP="00710319">
      <w:pPr>
        <w:autoSpaceDE w:val="0"/>
        <w:autoSpaceDN w:val="0"/>
        <w:adjustRightInd w:val="0"/>
        <w:ind w:left="5670"/>
        <w:rPr>
          <w:sz w:val="24"/>
          <w:szCs w:val="24"/>
        </w:rPr>
      </w:pPr>
      <w:r w:rsidRPr="008013AB">
        <w:rPr>
          <w:sz w:val="24"/>
          <w:szCs w:val="24"/>
        </w:rPr>
        <w:t xml:space="preserve">Главе Администрации </w:t>
      </w:r>
      <w:r w:rsidR="00710319">
        <w:rPr>
          <w:rFonts w:eastAsia="Times New Roman"/>
          <w:sz w:val="24"/>
          <w:szCs w:val="24"/>
        </w:rPr>
        <w:t>Богатовского сельского поселения Белогорского района Республики Крым</w:t>
      </w:r>
    </w:p>
    <w:p w:rsidR="008013AB" w:rsidRPr="008013AB" w:rsidRDefault="00710319" w:rsidP="008013AB">
      <w:pPr>
        <w:ind w:left="5670"/>
      </w:pPr>
      <w:r>
        <w:rPr>
          <w:rFonts w:eastAsia="Times New Roman"/>
          <w:i/>
          <w:sz w:val="20"/>
          <w:szCs w:val="20"/>
        </w:rPr>
        <w:t>_______________________________(</w:t>
      </w:r>
      <w:r w:rsidR="008013AB" w:rsidRPr="008013AB">
        <w:rPr>
          <w:rFonts w:eastAsia="Times New Roman"/>
          <w:i/>
          <w:sz w:val="20"/>
          <w:szCs w:val="20"/>
        </w:rPr>
        <w:t>ФИО)</w:t>
      </w:r>
    </w:p>
    <w:p w:rsidR="008013AB" w:rsidRPr="008013AB" w:rsidRDefault="008013AB" w:rsidP="00710319">
      <w:pPr>
        <w:autoSpaceDE w:val="0"/>
        <w:autoSpaceDN w:val="0"/>
        <w:adjustRightInd w:val="0"/>
        <w:rPr>
          <w:sz w:val="24"/>
          <w:szCs w:val="24"/>
        </w:rPr>
      </w:pPr>
    </w:p>
    <w:p w:rsidR="008013AB" w:rsidRPr="008013AB" w:rsidRDefault="008013AB" w:rsidP="008013AB">
      <w:pPr>
        <w:jc w:val="center"/>
        <w:rPr>
          <w:b/>
        </w:rPr>
      </w:pPr>
      <w:r w:rsidRPr="008013AB">
        <w:rPr>
          <w:b/>
        </w:rPr>
        <w:t>ЗАЯВЛЕНИЕ</w:t>
      </w:r>
    </w:p>
    <w:p w:rsidR="008013AB" w:rsidRPr="00710319" w:rsidRDefault="008013AB" w:rsidP="00710319">
      <w:pPr>
        <w:jc w:val="center"/>
        <w:rPr>
          <w:b/>
        </w:rPr>
      </w:pPr>
      <w:r w:rsidRPr="008013AB">
        <w:rPr>
          <w:b/>
        </w:rPr>
        <w:t>о предоставлении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От___________________________________________________________________________</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sz w:val="24"/>
          <w:szCs w:val="24"/>
        </w:rPr>
        <w:t>_____________________________________________________________________________</w:t>
      </w:r>
      <w:r w:rsidRPr="008013AB">
        <w:rPr>
          <w:rFonts w:ascii="Times New Roman" w:hAnsi="Times New Roman" w:cs="Times New Roman"/>
          <w:sz w:val="24"/>
          <w:szCs w:val="24"/>
        </w:rPr>
        <w:br/>
        <w:t xml:space="preserve">(далее - заявитель(и)) </w:t>
      </w:r>
      <w:r w:rsidRPr="008013AB">
        <w:rPr>
          <w:rFonts w:ascii="Times New Roman" w:hAnsi="Times New Roman" w:cs="Times New Roman"/>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Адрес заявителя(ей)</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В лице 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(фамилия, имя, отчество и должность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действующего на основании 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(номер и дата документа, удостоверяющего полномочия представителя  заявителя)</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Контактные телефоны (факс) заявителя(ей)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w:t>
      </w:r>
    </w:p>
    <w:p w:rsidR="008013AB" w:rsidRPr="008013AB" w:rsidRDefault="008013AB" w:rsidP="008013AB">
      <w:pPr>
        <w:ind w:firstLine="4320"/>
        <w:rPr>
          <w:sz w:val="16"/>
          <w:szCs w:val="16"/>
        </w:rPr>
      </w:pPr>
    </w:p>
    <w:p w:rsidR="008013AB" w:rsidRPr="008013AB" w:rsidRDefault="008013AB" w:rsidP="008013AB">
      <w:pPr>
        <w:pBdr>
          <w:bottom w:val="single" w:sz="12" w:space="1" w:color="auto"/>
        </w:pBdr>
        <w:rPr>
          <w:sz w:val="24"/>
          <w:szCs w:val="24"/>
        </w:rPr>
      </w:pPr>
      <w:r w:rsidRPr="008013AB">
        <w:rPr>
          <w:sz w:val="24"/>
          <w:szCs w:val="24"/>
        </w:rPr>
        <w:t xml:space="preserve">просит Вас переоформить (оформить) право ___________ </w:t>
      </w:r>
      <w:r w:rsidRPr="008013AB">
        <w:rPr>
          <w:i/>
          <w:sz w:val="24"/>
          <w:szCs w:val="24"/>
        </w:rPr>
        <w:t>(указать вид права)</w:t>
      </w:r>
    </w:p>
    <w:p w:rsidR="008013AB" w:rsidRPr="008013AB" w:rsidRDefault="008013AB" w:rsidP="008013AB">
      <w:pPr>
        <w:pBdr>
          <w:bottom w:val="single" w:sz="12" w:space="1" w:color="auto"/>
        </w:pBdr>
        <w:rPr>
          <w:sz w:val="24"/>
          <w:szCs w:val="24"/>
        </w:rPr>
      </w:pPr>
      <w:r w:rsidRPr="008013AB">
        <w:rPr>
          <w:sz w:val="24"/>
          <w:szCs w:val="24"/>
        </w:rPr>
        <w:t xml:space="preserve">на земельный участок </w:t>
      </w:r>
    </w:p>
    <w:p w:rsidR="008013AB" w:rsidRPr="008013AB" w:rsidRDefault="008013AB" w:rsidP="008013AB">
      <w:pPr>
        <w:rPr>
          <w:sz w:val="24"/>
          <w:szCs w:val="24"/>
        </w:rPr>
      </w:pPr>
      <w:r w:rsidRPr="008013AB">
        <w:rPr>
          <w:sz w:val="24"/>
          <w:szCs w:val="24"/>
        </w:rPr>
        <w:t>_____________________________________________________________________________</w:t>
      </w:r>
    </w:p>
    <w:p w:rsidR="008013AB" w:rsidRPr="008013AB" w:rsidRDefault="008013AB" w:rsidP="008013AB">
      <w:pPr>
        <w:jc w:val="center"/>
        <w:rPr>
          <w:sz w:val="24"/>
          <w:szCs w:val="24"/>
        </w:rPr>
      </w:pPr>
      <w:r w:rsidRPr="008013AB">
        <w:rPr>
          <w:sz w:val="18"/>
          <w:szCs w:val="18"/>
        </w:rPr>
        <w:t>(кадастровый номер, местоположение, общая площадь земельного участка)</w:t>
      </w:r>
    </w:p>
    <w:p w:rsidR="008013AB" w:rsidRPr="008013AB" w:rsidRDefault="008013AB" w:rsidP="008013AB">
      <w:pPr>
        <w:rPr>
          <w:sz w:val="24"/>
          <w:szCs w:val="24"/>
        </w:rPr>
      </w:pPr>
      <w:r w:rsidRPr="008013AB">
        <w:rPr>
          <w:sz w:val="24"/>
          <w:szCs w:val="24"/>
        </w:rPr>
        <w:t>на основании статьи 3 Закона Республики Крым от 31.07.2014 №38-ЗРК «Об особенностях регулирования имущественных и земельных отношений на территории Республики Крым»</w:t>
      </w:r>
    </w:p>
    <w:p w:rsidR="008013AB" w:rsidRPr="008013AB" w:rsidRDefault="008013AB" w:rsidP="008013AB">
      <w:pPr>
        <w:ind w:firstLine="2160"/>
        <w:rPr>
          <w:sz w:val="16"/>
          <w:szCs w:val="16"/>
        </w:rPr>
      </w:pPr>
    </w:p>
    <w:p w:rsidR="008013AB" w:rsidRPr="008013AB" w:rsidRDefault="008013AB" w:rsidP="008013AB">
      <w:pPr>
        <w:rPr>
          <w:i/>
        </w:rPr>
      </w:pPr>
      <w:r w:rsidRPr="008013AB">
        <w:rPr>
          <w:i/>
        </w:rPr>
        <w:t xml:space="preserve">в порядке переоформления прав  </w:t>
      </w:r>
    </w:p>
    <w:p w:rsidR="008013AB" w:rsidRPr="008013AB" w:rsidRDefault="008013AB" w:rsidP="008013AB">
      <w:pPr>
        <w:rPr>
          <w:sz w:val="18"/>
          <w:szCs w:val="18"/>
        </w:rPr>
      </w:pPr>
      <w:r w:rsidRPr="008013AB">
        <w:rPr>
          <w:i/>
        </w:rPr>
        <w:t xml:space="preserve">                                             </w:t>
      </w:r>
    </w:p>
    <w:p w:rsidR="008013AB" w:rsidRPr="008013AB" w:rsidRDefault="008013AB" w:rsidP="008013AB">
      <w:pPr>
        <w:ind w:firstLine="3780"/>
        <w:rPr>
          <w:sz w:val="16"/>
          <w:szCs w:val="16"/>
        </w:rPr>
      </w:pPr>
    </w:p>
    <w:p w:rsidR="008013AB" w:rsidRPr="008013AB" w:rsidRDefault="008013AB" w:rsidP="008013AB">
      <w:pPr>
        <w:rPr>
          <w:sz w:val="24"/>
          <w:szCs w:val="24"/>
        </w:rPr>
      </w:pPr>
      <w:r w:rsidRPr="008013AB">
        <w:rPr>
          <w:b/>
          <w:sz w:val="24"/>
          <w:szCs w:val="24"/>
        </w:rPr>
        <w:t xml:space="preserve">на срок </w:t>
      </w:r>
      <w:r w:rsidRPr="008013AB">
        <w:rPr>
          <w:sz w:val="24"/>
          <w:szCs w:val="24"/>
        </w:rPr>
        <w:t>______________________________________________________________________</w:t>
      </w:r>
    </w:p>
    <w:p w:rsidR="008013AB" w:rsidRPr="008013AB" w:rsidRDefault="008013AB" w:rsidP="008013AB">
      <w:pPr>
        <w:rPr>
          <w:sz w:val="16"/>
          <w:szCs w:val="16"/>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Сведения о земельном участке *:</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 xml:space="preserve"> &lt;1&gt; Здесь и далее указываются сведения на день составления заявки.</w:t>
      </w:r>
    </w:p>
    <w:p w:rsidR="008013AB" w:rsidRPr="008013AB" w:rsidRDefault="008013AB" w:rsidP="008013AB">
      <w:pPr>
        <w:pStyle w:val="ConsPlusNonformat"/>
        <w:numPr>
          <w:ilvl w:val="1"/>
          <w:numId w:val="19"/>
        </w:numPr>
        <w:tabs>
          <w:tab w:val="left" w:pos="1134"/>
        </w:tabs>
        <w:rPr>
          <w:rFonts w:ascii="Times New Roman" w:hAnsi="Times New Roman" w:cs="Times New Roman"/>
          <w:sz w:val="24"/>
          <w:szCs w:val="24"/>
        </w:rPr>
      </w:pPr>
      <w:r w:rsidRPr="008013AB">
        <w:rPr>
          <w:rFonts w:ascii="Times New Roman" w:hAnsi="Times New Roman" w:cs="Times New Roman"/>
          <w:sz w:val="24"/>
          <w:szCs w:val="24"/>
        </w:rPr>
        <w:t xml:space="preserve">Категория земельного участка, вид разрешенного использование _____________________________________________________________________________________________________________________________________________ </w:t>
      </w:r>
    </w:p>
    <w:p w:rsidR="008013AB" w:rsidRPr="008013AB" w:rsidRDefault="008013AB" w:rsidP="008013AB">
      <w:pPr>
        <w:pStyle w:val="ConsPlusNonformat"/>
        <w:numPr>
          <w:ilvl w:val="1"/>
          <w:numId w:val="19"/>
        </w:numPr>
        <w:tabs>
          <w:tab w:val="left" w:pos="993"/>
        </w:tabs>
        <w:rPr>
          <w:rFonts w:ascii="Times New Roman" w:hAnsi="Times New Roman" w:cs="Times New Roman"/>
          <w:sz w:val="24"/>
          <w:szCs w:val="24"/>
        </w:rPr>
      </w:pPr>
      <w:r w:rsidRPr="008013AB">
        <w:rPr>
          <w:rFonts w:ascii="Times New Roman" w:hAnsi="Times New Roman" w:cs="Times New Roman"/>
          <w:sz w:val="24"/>
          <w:szCs w:val="24"/>
        </w:rPr>
        <w:t>Цель использования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1.3. Ограничения использования и обременения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1.4. Вид права, на котором используется земельный участок:</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(аренда, постоянное пользование и др.)</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1.5. Реквизиты документа, удостоверяющего право, на котором заявитель  использует земельный участок</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(дата выдачи, номер, выдавший орган, название)</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1.5. На земельный участок отсутствуют ограничения оборотоспособности, установленные </w:t>
      </w:r>
      <w:hyperlink r:id="rId43" w:history="1">
        <w:r w:rsidRPr="008013AB">
          <w:rPr>
            <w:rFonts w:ascii="Times New Roman" w:hAnsi="Times New Roman" w:cs="Times New Roman"/>
            <w:sz w:val="24"/>
            <w:szCs w:val="24"/>
          </w:rPr>
          <w:t>статьей 27</w:t>
        </w:r>
      </w:hyperlink>
      <w:r w:rsidRPr="008013AB">
        <w:rPr>
          <w:rFonts w:ascii="Times New Roman" w:hAnsi="Times New Roman" w:cs="Times New Roman"/>
          <w:sz w:val="24"/>
          <w:szCs w:val="24"/>
        </w:rPr>
        <w:t xml:space="preserve"> Земельного кодекса Российской Федерации и пунктом </w:t>
      </w:r>
      <w:hyperlink r:id="rId44" w:history="1">
        <w:r w:rsidRPr="008013AB">
          <w:rPr>
            <w:rFonts w:ascii="Times New Roman" w:hAnsi="Times New Roman" w:cs="Times New Roman"/>
            <w:sz w:val="24"/>
            <w:szCs w:val="24"/>
          </w:rPr>
          <w:t>8 статьи 28</w:t>
        </w:r>
      </w:hyperlink>
      <w:r w:rsidRPr="008013AB">
        <w:rPr>
          <w:rFonts w:ascii="Times New Roman" w:hAnsi="Times New Roman" w:cs="Times New Roman"/>
          <w:sz w:val="24"/>
          <w:szCs w:val="24"/>
        </w:rPr>
        <w:t xml:space="preserve"> Федерального закона «О приватизации государственного и муниципального имущества».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1.6. Сведения об объектах недвижимости, расположенных на земельном участке:</w:t>
      </w:r>
    </w:p>
    <w:tbl>
      <w:tblPr>
        <w:tblW w:w="9540" w:type="dxa"/>
        <w:tblInd w:w="70" w:type="dxa"/>
        <w:tblLayout w:type="fixed"/>
        <w:tblCellMar>
          <w:left w:w="70" w:type="dxa"/>
          <w:right w:w="70" w:type="dxa"/>
        </w:tblCellMar>
        <w:tblLook w:val="0000"/>
      </w:tblPr>
      <w:tblGrid>
        <w:gridCol w:w="540"/>
        <w:gridCol w:w="1800"/>
        <w:gridCol w:w="1980"/>
        <w:gridCol w:w="2160"/>
        <w:gridCol w:w="3060"/>
      </w:tblGrid>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Распределение долей в праве собственности на объект недвижимости &lt;*&gt; </w:t>
            </w: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jc w:val="both"/>
      </w:pP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&lt;*&gt; Заполняется при наличии нескольких собственников объекта(ов)</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недвижимости.</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8. Иные сведения о земельном участке (заполняются по желанию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r w:rsidRPr="008013AB">
        <w:rPr>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 заявлению прилагаются следующие документы:</w:t>
      </w:r>
    </w:p>
    <w:p w:rsidR="008013AB" w:rsidRPr="008013AB" w:rsidRDefault="008013AB" w:rsidP="008013AB">
      <w:pPr>
        <w:pStyle w:val="ConsPlusNonformat"/>
        <w:rPr>
          <w:rFonts w:ascii="Times New Roman" w:hAnsi="Times New Roman" w:cs="Times New Roman"/>
          <w:sz w:val="24"/>
          <w:szCs w:val="24"/>
        </w:rPr>
      </w:pPr>
    </w:p>
    <w:tbl>
      <w:tblPr>
        <w:tblW w:w="9720" w:type="dxa"/>
        <w:tblInd w:w="70" w:type="dxa"/>
        <w:tblLayout w:type="fixed"/>
        <w:tblCellMar>
          <w:left w:w="70" w:type="dxa"/>
          <w:right w:w="70" w:type="dxa"/>
        </w:tblCellMar>
        <w:tblLook w:val="0000"/>
      </w:tblPr>
      <w:tblGrid>
        <w:gridCol w:w="540"/>
        <w:gridCol w:w="7380"/>
        <w:gridCol w:w="900"/>
        <w:gridCol w:w="900"/>
      </w:tblGrid>
      <w:tr w:rsidR="008013AB" w:rsidRPr="008013AB" w:rsidTr="00F8695F">
        <w:trPr>
          <w:cantSplit/>
          <w:trHeight w:val="36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экз.</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листов</w:t>
            </w:r>
          </w:p>
        </w:tc>
      </w:tr>
      <w:tr w:rsidR="008013AB" w:rsidRPr="008013AB" w:rsidTr="00F8695F">
        <w:trPr>
          <w:cantSplit/>
          <w:trHeight w:val="14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Информация о приобретателе права, содержащая следующее:</w:t>
            </w:r>
            <w:r w:rsidRPr="008013AB">
              <w:rPr>
                <w:rFonts w:ascii="Times New Roman" w:hAnsi="Times New Roman" w:cs="Times New Roman"/>
                <w:sz w:val="24"/>
                <w:szCs w:val="24"/>
              </w:rPr>
              <w:br/>
              <w:t xml:space="preserve">- полное наименование юридического лица; </w:t>
            </w:r>
            <w:r w:rsidRPr="008013AB">
              <w:rPr>
                <w:rFonts w:ascii="Times New Roman" w:hAnsi="Times New Roman" w:cs="Times New Roman"/>
                <w:sz w:val="24"/>
                <w:szCs w:val="24"/>
              </w:rPr>
              <w:br/>
              <w:t xml:space="preserve">- Ф.И.О. индивидуального предпринимателя, гражданина; </w:t>
            </w:r>
            <w:r w:rsidRPr="008013AB">
              <w:rPr>
                <w:rFonts w:ascii="Times New Roman" w:hAnsi="Times New Roman" w:cs="Times New Roman"/>
                <w:sz w:val="24"/>
                <w:szCs w:val="24"/>
              </w:rPr>
              <w:br/>
              <w:t xml:space="preserve">- юридический адрес заявителя; </w:t>
            </w:r>
            <w:r w:rsidRPr="008013AB">
              <w:rPr>
                <w:rFonts w:ascii="Times New Roman" w:hAnsi="Times New Roman" w:cs="Times New Roman"/>
                <w:sz w:val="24"/>
                <w:szCs w:val="24"/>
              </w:rPr>
              <w:br/>
              <w:t xml:space="preserve">- домашний адрес; </w:t>
            </w:r>
            <w:r w:rsidRPr="008013AB">
              <w:rPr>
                <w:rFonts w:ascii="Times New Roman" w:hAnsi="Times New Roman" w:cs="Times New Roman"/>
                <w:sz w:val="24"/>
                <w:szCs w:val="24"/>
              </w:rPr>
              <w:br/>
              <w:t xml:space="preserve">- телефоны: рабочий, факс, домашний; </w:t>
            </w:r>
            <w:r w:rsidRPr="008013AB">
              <w:rPr>
                <w:rFonts w:ascii="Times New Roman" w:hAnsi="Times New Roman" w:cs="Times New Roman"/>
                <w:sz w:val="24"/>
                <w:szCs w:val="24"/>
              </w:rPr>
              <w:br/>
              <w:t xml:space="preserve">- расчетный счет; </w:t>
            </w:r>
            <w:r w:rsidRPr="008013AB">
              <w:rPr>
                <w:rFonts w:ascii="Times New Roman" w:hAnsi="Times New Roman" w:cs="Times New Roman"/>
                <w:sz w:val="24"/>
                <w:szCs w:val="24"/>
              </w:rPr>
              <w:br/>
              <w:t xml:space="preserve">- название банка; </w:t>
            </w:r>
            <w:r w:rsidRPr="008013AB">
              <w:rPr>
                <w:rFonts w:ascii="Times New Roman" w:hAnsi="Times New Roman" w:cs="Times New Roman"/>
                <w:sz w:val="24"/>
                <w:szCs w:val="24"/>
              </w:rPr>
              <w:br/>
              <w:t xml:space="preserve">- ИНН; </w:t>
            </w:r>
            <w:r w:rsidRPr="008013AB">
              <w:rPr>
                <w:rFonts w:ascii="Times New Roman" w:hAnsi="Times New Roman" w:cs="Times New Roman"/>
                <w:sz w:val="24"/>
                <w:szCs w:val="24"/>
              </w:rPr>
              <w:br/>
              <w:t xml:space="preserve">- код по ОКПО; </w:t>
            </w:r>
            <w:r w:rsidRPr="008013AB">
              <w:rPr>
                <w:rFonts w:ascii="Times New Roman" w:hAnsi="Times New Roman" w:cs="Times New Roman"/>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lastRenderedPageBreak/>
              <w:t>2</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2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3*</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524"/>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4</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устава юридического лица, заверенная данным юридическим лицом</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5</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6*</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постановке заявителя на учет в налоговом органе Российской Федерации</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7</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ind w:left="60" w:firstLine="433"/>
              <w:jc w:val="both"/>
              <w:rPr>
                <w:sz w:val="24"/>
                <w:szCs w:val="24"/>
              </w:rPr>
            </w:pPr>
            <w:r w:rsidRPr="008013AB">
              <w:rPr>
                <w:sz w:val="24"/>
                <w:szCs w:val="24"/>
              </w:rPr>
              <w:t>Подлинник правоустанавливающего (подтверждающего) документа либо копия судебного решения, заверенная судом, свидетельствующие о наличии у заявителя подлежащего переоформлению права.</w:t>
            </w:r>
          </w:p>
          <w:p w:rsidR="008013AB" w:rsidRPr="008013AB" w:rsidRDefault="008013AB" w:rsidP="00F8695F">
            <w:pPr>
              <w:autoSpaceDE w:val="0"/>
              <w:autoSpaceDN w:val="0"/>
              <w:adjustRightInd w:val="0"/>
              <w:ind w:firstLine="540"/>
              <w:jc w:val="both"/>
              <w:rPr>
                <w:sz w:val="24"/>
                <w:szCs w:val="24"/>
              </w:rPr>
            </w:pPr>
            <w:r w:rsidRPr="008013AB">
              <w:rPr>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rsidR="008013AB" w:rsidRPr="008013AB" w:rsidRDefault="008013AB" w:rsidP="00F8695F">
            <w:pPr>
              <w:autoSpaceDE w:val="0"/>
              <w:autoSpaceDN w:val="0"/>
              <w:adjustRightInd w:val="0"/>
              <w:ind w:firstLine="540"/>
              <w:jc w:val="both"/>
              <w:rPr>
                <w:sz w:val="24"/>
                <w:szCs w:val="24"/>
              </w:rPr>
            </w:pPr>
            <w:r w:rsidRPr="008013AB">
              <w:rPr>
                <w:sz w:val="24"/>
                <w:szCs w:val="24"/>
              </w:rPr>
              <w:t>В случае представления копии договора аренды земельного участка заявитель также представляет в соответствующий уполномоченный орган документы, подтверждающие факт утери заявителем подлинника договора аренды земельного участка:</w:t>
            </w:r>
          </w:p>
          <w:p w:rsidR="008013AB" w:rsidRPr="008013AB" w:rsidRDefault="008013AB" w:rsidP="00F8695F">
            <w:pPr>
              <w:autoSpaceDE w:val="0"/>
              <w:autoSpaceDN w:val="0"/>
              <w:adjustRightInd w:val="0"/>
              <w:ind w:firstLine="540"/>
              <w:jc w:val="both"/>
              <w:rPr>
                <w:sz w:val="24"/>
                <w:szCs w:val="24"/>
              </w:rPr>
            </w:pPr>
            <w:r w:rsidRPr="008013AB">
              <w:rPr>
                <w:sz w:val="24"/>
                <w:szCs w:val="24"/>
              </w:rPr>
              <w:t>объявление в периодическом печатном издании об утере подлинника договора аренды земельного участка</w:t>
            </w:r>
          </w:p>
          <w:p w:rsidR="008013AB" w:rsidRPr="008013AB" w:rsidRDefault="008013AB" w:rsidP="00F8695F">
            <w:pPr>
              <w:autoSpaceDE w:val="0"/>
              <w:autoSpaceDN w:val="0"/>
              <w:adjustRightInd w:val="0"/>
              <w:ind w:firstLine="540"/>
              <w:jc w:val="both"/>
              <w:rPr>
                <w:sz w:val="24"/>
                <w:szCs w:val="24"/>
              </w:rPr>
            </w:pPr>
            <w:r w:rsidRPr="008013AB">
              <w:rPr>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rsidR="008013AB" w:rsidRPr="008013AB" w:rsidRDefault="008013AB" w:rsidP="00F8695F">
            <w:pPr>
              <w:autoSpaceDE w:val="0"/>
              <w:autoSpaceDN w:val="0"/>
              <w:adjustRightInd w:val="0"/>
              <w:ind w:firstLine="540"/>
              <w:jc w:val="both"/>
              <w:rPr>
                <w:sz w:val="24"/>
                <w:szCs w:val="24"/>
              </w:rPr>
            </w:pPr>
          </w:p>
          <w:p w:rsidR="008013AB" w:rsidRPr="008013AB" w:rsidRDefault="008013AB" w:rsidP="00F8695F">
            <w:pPr>
              <w:autoSpaceDE w:val="0"/>
              <w:autoSpaceDN w:val="0"/>
              <w:adjustRightInd w:val="0"/>
              <w:ind w:firstLine="540"/>
              <w:jc w:val="both"/>
              <w:rPr>
                <w:sz w:val="24"/>
                <w:szCs w:val="24"/>
              </w:rPr>
            </w:pPr>
          </w:p>
          <w:p w:rsidR="008013AB" w:rsidRPr="008013AB" w:rsidRDefault="008013AB" w:rsidP="00F8695F">
            <w:pPr>
              <w:autoSpaceDE w:val="0"/>
              <w:autoSpaceDN w:val="0"/>
              <w:adjustRightInd w:val="0"/>
              <w:ind w:firstLine="540"/>
              <w:jc w:val="both"/>
              <w:rPr>
                <w:sz w:val="24"/>
                <w:szCs w:val="24"/>
              </w:rPr>
            </w:pPr>
          </w:p>
          <w:p w:rsidR="008013AB" w:rsidRPr="008013AB" w:rsidRDefault="008013AB" w:rsidP="00F8695F">
            <w:pPr>
              <w:autoSpaceDE w:val="0"/>
              <w:autoSpaceDN w:val="0"/>
              <w:adjustRightInd w:val="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8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lastRenderedPageBreak/>
              <w:t>8*</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6025C4" w:rsidP="00F8695F">
            <w:pPr>
              <w:tabs>
                <w:tab w:val="left" w:pos="840"/>
              </w:tabs>
              <w:jc w:val="both"/>
              <w:rPr>
                <w:rFonts w:eastAsia="Times New Roman"/>
                <w:color w:val="000000"/>
                <w:sz w:val="24"/>
                <w:szCs w:val="24"/>
              </w:rPr>
            </w:pPr>
            <w:hyperlink w:anchor="page30" w:history="1">
              <w:r w:rsidR="008013AB" w:rsidRPr="008013AB">
                <w:rPr>
                  <w:rFonts w:eastAsia="Times New Roman"/>
                  <w:color w:val="000000" w:themeColor="text1"/>
                  <w:sz w:val="24"/>
                  <w:szCs w:val="24"/>
                </w:rPr>
                <w:t xml:space="preserve">* </w:t>
              </w:r>
            </w:hyperlink>
            <w:r w:rsidR="008013AB" w:rsidRPr="008013AB">
              <w:rPr>
                <w:rFonts w:eastAsia="Times New Roman"/>
                <w:color w:val="000000"/>
                <w:sz w:val="24"/>
                <w:szCs w:val="24"/>
              </w:rPr>
              <w:t>При</w:t>
            </w:r>
            <w:r w:rsidR="008013AB" w:rsidRPr="008013AB">
              <w:rPr>
                <w:rFonts w:eastAsia="Times New Roman"/>
                <w:color w:val="0000FF"/>
                <w:sz w:val="24"/>
                <w:szCs w:val="24"/>
              </w:rPr>
              <w:t xml:space="preserve"> </w:t>
            </w:r>
            <w:r w:rsidR="008013AB" w:rsidRPr="008013AB">
              <w:rPr>
                <w:rFonts w:eastAsia="Times New Roman"/>
                <w:color w:val="000000"/>
                <w:sz w:val="24"/>
                <w:szCs w:val="24"/>
              </w:rPr>
              <w:t>наличии зданий,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строений,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сооружений на приобретаемом</w:t>
            </w:r>
            <w:r w:rsidR="008013AB" w:rsidRPr="008013AB">
              <w:rPr>
                <w:rFonts w:eastAsia="Times New Roman"/>
                <w:color w:val="0000FF"/>
                <w:sz w:val="24"/>
                <w:szCs w:val="24"/>
              </w:rPr>
              <w:t xml:space="preserve"> </w:t>
            </w:r>
            <w:r w:rsidR="008013AB" w:rsidRPr="008013AB">
              <w:rPr>
                <w:rFonts w:eastAsia="Times New Roman"/>
                <w:color w:val="000000"/>
                <w:sz w:val="24"/>
                <w:szCs w:val="24"/>
              </w:rPr>
              <w:t>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rsidR="008013AB" w:rsidRPr="008013AB" w:rsidRDefault="008013AB" w:rsidP="00F8695F">
            <w:pPr>
              <w:tabs>
                <w:tab w:val="left" w:pos="840"/>
              </w:tabs>
              <w:jc w:val="both"/>
              <w:rPr>
                <w:rFonts w:eastAsia="Times New Roman"/>
                <w:color w:val="000000"/>
                <w:sz w:val="24"/>
                <w:szCs w:val="24"/>
              </w:rPr>
            </w:pPr>
            <w:r w:rsidRPr="008013AB">
              <w:rPr>
                <w:rFonts w:eastAsia="Times New Roman"/>
                <w:color w:val="000000"/>
                <w:sz w:val="24"/>
                <w:szCs w:val="24"/>
              </w:rPr>
              <w:t>-</w:t>
            </w:r>
            <w:r w:rsidRPr="008013AB">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8013AB">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32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9*</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eastAsia="Times New Roman" w:hAnsi="Times New Roman" w:cs="Times New Roman"/>
                <w:color w:val="000000"/>
                <w:sz w:val="24"/>
                <w:szCs w:val="24"/>
              </w:rPr>
            </w:pPr>
            <w:r w:rsidRPr="008013AB">
              <w:rPr>
                <w:rFonts w:ascii="Times New Roman" w:eastAsia="Times New Roman" w:hAnsi="Times New Roman" w:cs="Times New Roman"/>
                <w:color w:val="000000"/>
                <w:sz w:val="24"/>
                <w:szCs w:val="24"/>
              </w:rPr>
              <w:t>Выписка</w:t>
            </w:r>
            <w:r w:rsidRPr="008013AB">
              <w:rPr>
                <w:rFonts w:ascii="Times New Roman" w:eastAsia="Times New Roman" w:hAnsi="Times New Roman" w:cs="Times New Roman"/>
                <w:color w:val="0000FF"/>
                <w:sz w:val="24"/>
                <w:szCs w:val="24"/>
              </w:rPr>
              <w:t xml:space="preserve"> </w:t>
            </w:r>
            <w:r w:rsidRPr="008013AB">
              <w:rPr>
                <w:rFonts w:ascii="Times New Roman" w:eastAsia="Times New Roman" w:hAnsi="Times New Roman" w:cs="Times New Roman"/>
                <w:color w:val="000000"/>
                <w:sz w:val="24"/>
                <w:szCs w:val="24"/>
              </w:rPr>
              <w:t>из ЕГРН об основных характеристиках и зарегистрированных правах на приобретаемый земельный участок или:</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 уведомление об отсутствии в ЕГРН запрашиваемых сведений о зарегистрированных правах на указанный земельный участок;</w:t>
            </w:r>
          </w:p>
          <w:p w:rsidR="008013AB" w:rsidRPr="008013AB" w:rsidRDefault="008013AB" w:rsidP="00F8695F">
            <w:pPr>
              <w:tabs>
                <w:tab w:val="left" w:pos="497"/>
              </w:tabs>
              <w:spacing w:line="0" w:lineRule="atLeast"/>
              <w:ind w:right="-15"/>
              <w:rPr>
                <w:rFonts w:eastAsia="Times New Roman"/>
                <w:color w:val="0000FF"/>
                <w:sz w:val="24"/>
                <w:szCs w:val="24"/>
              </w:rPr>
            </w:pPr>
            <w:r w:rsidRPr="008013AB">
              <w:rPr>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10</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2"/>
              <w:shd w:val="clear" w:color="auto" w:fill="auto"/>
              <w:tabs>
                <w:tab w:val="left" w:pos="211"/>
              </w:tabs>
              <w:ind w:firstLine="0"/>
              <w:jc w:val="both"/>
              <w:rPr>
                <w:sz w:val="24"/>
                <w:szCs w:val="24"/>
              </w:rPr>
            </w:pPr>
            <w:r w:rsidRPr="008013AB">
              <w:rPr>
                <w:sz w:val="24"/>
                <w:szCs w:val="24"/>
              </w:rPr>
              <w:t>Документ, подтверждающий право на приобретение земельного участка в соответствии с требованиями статьи 3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8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Я согласен(а) на обработку персональных данных </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Заявитель:</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 _________ ___________________________________________</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(должность представителя (подпись) (имя, отчество, фамилия представителя</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юридического лица) юридического лица, физического лица)</w:t>
      </w:r>
    </w:p>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М.П.</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 ________________ 20___ г.</w:t>
      </w:r>
    </w:p>
    <w:p w:rsidR="008013AB" w:rsidRPr="008013AB" w:rsidRDefault="008013AB" w:rsidP="008013AB">
      <w:pPr>
        <w:rPr>
          <w:sz w:val="20"/>
          <w:szCs w:val="20"/>
        </w:rPr>
      </w:pPr>
    </w:p>
    <w:p w:rsidR="008013AB" w:rsidRPr="008013AB" w:rsidRDefault="008013AB" w:rsidP="008013AB">
      <w:pPr>
        <w:rPr>
          <w:sz w:val="20"/>
          <w:szCs w:val="20"/>
        </w:rPr>
      </w:pPr>
    </w:p>
    <w:p w:rsidR="008013AB" w:rsidRPr="008013AB" w:rsidRDefault="008013AB" w:rsidP="008013AB">
      <w:pPr>
        <w:rPr>
          <w:sz w:val="20"/>
          <w:szCs w:val="20"/>
        </w:rPr>
      </w:pPr>
    </w:p>
    <w:p w:rsidR="008013AB" w:rsidRPr="008013AB" w:rsidRDefault="008013AB" w:rsidP="008013AB">
      <w:pPr>
        <w:rPr>
          <w:sz w:val="20"/>
          <w:szCs w:val="20"/>
        </w:rPr>
      </w:pPr>
    </w:p>
    <w:p w:rsidR="008013AB" w:rsidRPr="008013AB" w:rsidRDefault="008013AB" w:rsidP="008013AB">
      <w:pPr>
        <w:rPr>
          <w:sz w:val="24"/>
          <w:szCs w:val="24"/>
        </w:rPr>
      </w:pPr>
    </w:p>
    <w:p w:rsidR="00710319" w:rsidRPr="00710319" w:rsidRDefault="00710319" w:rsidP="00710319">
      <w:pPr>
        <w:autoSpaceDE w:val="0"/>
        <w:autoSpaceDN w:val="0"/>
        <w:adjustRightInd w:val="0"/>
        <w:ind w:left="5670"/>
        <w:rPr>
          <w:sz w:val="24"/>
          <w:szCs w:val="24"/>
        </w:rPr>
      </w:pPr>
      <w:r w:rsidRPr="008013AB">
        <w:rPr>
          <w:sz w:val="24"/>
          <w:szCs w:val="24"/>
        </w:rPr>
        <w:lastRenderedPageBreak/>
        <w:t xml:space="preserve">Главе Администрации </w:t>
      </w:r>
      <w:r>
        <w:rPr>
          <w:rFonts w:eastAsia="Times New Roman"/>
          <w:sz w:val="24"/>
          <w:szCs w:val="24"/>
        </w:rPr>
        <w:t>Богатовского сельского поселения Белогорского района Республики Крым</w:t>
      </w:r>
    </w:p>
    <w:p w:rsidR="00710319" w:rsidRPr="008013AB" w:rsidRDefault="00710319" w:rsidP="00710319">
      <w:pPr>
        <w:ind w:left="5670"/>
      </w:pPr>
      <w:r>
        <w:rPr>
          <w:rFonts w:eastAsia="Times New Roman"/>
          <w:i/>
          <w:sz w:val="20"/>
          <w:szCs w:val="20"/>
        </w:rPr>
        <w:t>_______________________________(</w:t>
      </w:r>
      <w:r w:rsidRPr="008013AB">
        <w:rPr>
          <w:rFonts w:eastAsia="Times New Roman"/>
          <w:i/>
          <w:sz w:val="20"/>
          <w:szCs w:val="20"/>
        </w:rPr>
        <w:t>ФИО)</w:t>
      </w:r>
    </w:p>
    <w:p w:rsidR="008013AB" w:rsidRPr="008013AB" w:rsidRDefault="008013AB" w:rsidP="008013AB">
      <w:pPr>
        <w:rPr>
          <w:sz w:val="24"/>
          <w:szCs w:val="24"/>
        </w:rPr>
      </w:pPr>
    </w:p>
    <w:p w:rsidR="008013AB" w:rsidRPr="008013AB" w:rsidRDefault="008013AB" w:rsidP="008013AB">
      <w:pPr>
        <w:rPr>
          <w:sz w:val="24"/>
          <w:szCs w:val="24"/>
        </w:rPr>
      </w:pPr>
    </w:p>
    <w:p w:rsidR="008013AB" w:rsidRPr="008013AB" w:rsidRDefault="008013AB" w:rsidP="008013AB">
      <w:pPr>
        <w:jc w:val="center"/>
        <w:rPr>
          <w:b/>
        </w:rPr>
      </w:pPr>
      <w:r w:rsidRPr="008013AB">
        <w:rPr>
          <w:b/>
        </w:rPr>
        <w:t>ЗАЯВЛЕНИЕ</w:t>
      </w:r>
    </w:p>
    <w:p w:rsidR="008013AB" w:rsidRPr="008013AB" w:rsidRDefault="008013AB" w:rsidP="008013AB">
      <w:pPr>
        <w:jc w:val="center"/>
        <w:rPr>
          <w:b/>
        </w:rPr>
      </w:pPr>
      <w:r w:rsidRPr="008013AB">
        <w:rPr>
          <w:b/>
        </w:rPr>
        <w:t>о предоставлении земельного участка</w:t>
      </w:r>
    </w:p>
    <w:p w:rsidR="008013AB" w:rsidRPr="008013AB" w:rsidRDefault="008013AB" w:rsidP="008013AB">
      <w:pPr>
        <w:rPr>
          <w:b/>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От___________________________________________________________________________</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sz w:val="24"/>
          <w:szCs w:val="24"/>
        </w:rPr>
        <w:t>_____________________________________________________________________________</w:t>
      </w:r>
      <w:r w:rsidRPr="008013AB">
        <w:rPr>
          <w:rFonts w:ascii="Times New Roman" w:hAnsi="Times New Roman" w:cs="Times New Roman"/>
          <w:sz w:val="24"/>
          <w:szCs w:val="24"/>
        </w:rPr>
        <w:br/>
        <w:t xml:space="preserve">(далее - заявитель(и)) </w:t>
      </w:r>
      <w:r w:rsidRPr="008013AB">
        <w:rPr>
          <w:rFonts w:ascii="Times New Roman" w:hAnsi="Times New Roman" w:cs="Times New Roman"/>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Адрес заявителя(ей)</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В лице 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(фамилия, имя, отчество и должность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действующего на основании 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(номер и дата документа, удостоверяющего полномочия представителя  заявителя)</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Контактные телефоны (факс) заявителя(ей)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ind w:firstLine="4320"/>
        <w:rPr>
          <w:sz w:val="16"/>
          <w:szCs w:val="16"/>
        </w:rPr>
      </w:pPr>
    </w:p>
    <w:p w:rsidR="008013AB" w:rsidRPr="008013AB" w:rsidRDefault="008013AB" w:rsidP="008013AB">
      <w:pPr>
        <w:pBdr>
          <w:bottom w:val="single" w:sz="12" w:space="1" w:color="auto"/>
        </w:pBdr>
        <w:rPr>
          <w:sz w:val="24"/>
          <w:szCs w:val="24"/>
        </w:rPr>
      </w:pPr>
      <w:r w:rsidRPr="008013AB">
        <w:rPr>
          <w:sz w:val="24"/>
          <w:szCs w:val="24"/>
        </w:rPr>
        <w:t xml:space="preserve">просит Вас оформить право ______________ </w:t>
      </w:r>
      <w:r w:rsidRPr="008013AB">
        <w:rPr>
          <w:i/>
          <w:sz w:val="24"/>
          <w:szCs w:val="24"/>
        </w:rPr>
        <w:t>(указать вид права)</w:t>
      </w:r>
      <w:r w:rsidRPr="008013AB">
        <w:rPr>
          <w:sz w:val="24"/>
          <w:szCs w:val="24"/>
        </w:rPr>
        <w:t xml:space="preserve"> на земельный участок</w:t>
      </w:r>
    </w:p>
    <w:p w:rsidR="008013AB" w:rsidRPr="008013AB" w:rsidRDefault="008013AB" w:rsidP="008013AB">
      <w:pPr>
        <w:rPr>
          <w:sz w:val="24"/>
          <w:szCs w:val="24"/>
        </w:rPr>
      </w:pPr>
      <w:r w:rsidRPr="008013AB">
        <w:rPr>
          <w:sz w:val="24"/>
          <w:szCs w:val="24"/>
        </w:rPr>
        <w:t>_____________________________________________________________________________</w:t>
      </w:r>
    </w:p>
    <w:p w:rsidR="008013AB" w:rsidRPr="008013AB" w:rsidRDefault="008013AB" w:rsidP="008013AB">
      <w:pPr>
        <w:jc w:val="center"/>
        <w:rPr>
          <w:sz w:val="24"/>
          <w:szCs w:val="24"/>
        </w:rPr>
      </w:pPr>
      <w:r w:rsidRPr="008013AB">
        <w:rPr>
          <w:sz w:val="18"/>
          <w:szCs w:val="18"/>
        </w:rPr>
        <w:t>(кадастровый номер, местоположение, общая площадь земельного участка)</w:t>
      </w:r>
    </w:p>
    <w:p w:rsidR="008013AB" w:rsidRPr="008013AB" w:rsidRDefault="008013AB" w:rsidP="008013AB">
      <w:pPr>
        <w:jc w:val="both"/>
        <w:rPr>
          <w:sz w:val="24"/>
          <w:szCs w:val="24"/>
        </w:rPr>
      </w:pPr>
      <w:r w:rsidRPr="008013AB">
        <w:rPr>
          <w:sz w:val="24"/>
          <w:szCs w:val="24"/>
        </w:rPr>
        <w:t>на основании статьи 13 Закона Республики Крым от 31.07.2014 № 38-ЗРК «Об особенностях регулирования имущественных и земельных отношений на территории Республики Крым»</w:t>
      </w:r>
    </w:p>
    <w:p w:rsidR="008013AB" w:rsidRPr="008013AB" w:rsidRDefault="008013AB" w:rsidP="008013AB">
      <w:pPr>
        <w:ind w:firstLine="2160"/>
        <w:rPr>
          <w:sz w:val="16"/>
          <w:szCs w:val="16"/>
        </w:rPr>
      </w:pPr>
    </w:p>
    <w:p w:rsidR="008013AB" w:rsidRPr="008013AB" w:rsidRDefault="008013AB" w:rsidP="008013AB">
      <w:pPr>
        <w:rPr>
          <w:i/>
        </w:rPr>
      </w:pPr>
      <w:r w:rsidRPr="008013AB">
        <w:rPr>
          <w:i/>
        </w:rPr>
        <w:t>в порядке завершения оформления прав</w:t>
      </w:r>
    </w:p>
    <w:p w:rsidR="008013AB" w:rsidRPr="008013AB" w:rsidRDefault="008013AB" w:rsidP="008013AB">
      <w:pPr>
        <w:ind w:firstLine="3780"/>
        <w:rPr>
          <w:sz w:val="16"/>
          <w:szCs w:val="16"/>
        </w:rPr>
      </w:pPr>
    </w:p>
    <w:p w:rsidR="008013AB" w:rsidRPr="008013AB" w:rsidRDefault="008013AB" w:rsidP="008013AB">
      <w:pPr>
        <w:rPr>
          <w:sz w:val="24"/>
          <w:szCs w:val="24"/>
        </w:rPr>
      </w:pPr>
      <w:r w:rsidRPr="008013AB">
        <w:rPr>
          <w:b/>
          <w:sz w:val="24"/>
          <w:szCs w:val="24"/>
        </w:rPr>
        <w:t xml:space="preserve">на срок </w:t>
      </w:r>
      <w:r w:rsidRPr="008013AB">
        <w:rPr>
          <w:sz w:val="24"/>
          <w:szCs w:val="24"/>
        </w:rPr>
        <w:t>______________________________________________________________________</w:t>
      </w:r>
    </w:p>
    <w:p w:rsidR="008013AB" w:rsidRPr="008013AB" w:rsidRDefault="008013AB" w:rsidP="008013AB">
      <w:pPr>
        <w:rPr>
          <w:sz w:val="16"/>
          <w:szCs w:val="16"/>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Сведения о земельном участке *:</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 xml:space="preserve"> &lt;1&gt; Здесь и далее указываются сведения на день составления заявки.</w:t>
      </w:r>
    </w:p>
    <w:p w:rsidR="008013AB" w:rsidRPr="008013AB" w:rsidRDefault="008013AB" w:rsidP="008013AB">
      <w:pPr>
        <w:pStyle w:val="ConsPlusNonformat"/>
        <w:numPr>
          <w:ilvl w:val="1"/>
          <w:numId w:val="20"/>
        </w:numPr>
        <w:tabs>
          <w:tab w:val="left" w:pos="1134"/>
        </w:tabs>
        <w:rPr>
          <w:rFonts w:ascii="Times New Roman" w:hAnsi="Times New Roman" w:cs="Times New Roman"/>
          <w:sz w:val="24"/>
          <w:szCs w:val="24"/>
        </w:rPr>
      </w:pPr>
      <w:r w:rsidRPr="008013AB">
        <w:rPr>
          <w:rFonts w:ascii="Times New Roman" w:hAnsi="Times New Roman" w:cs="Times New Roman"/>
          <w:sz w:val="24"/>
          <w:szCs w:val="24"/>
        </w:rPr>
        <w:t xml:space="preserve">Категория земельного участка, вид разрешенного использование _____________________________________________________________________________________________________________________________________________ </w:t>
      </w:r>
    </w:p>
    <w:p w:rsidR="008013AB" w:rsidRPr="008013AB" w:rsidRDefault="008013AB" w:rsidP="008013AB">
      <w:pPr>
        <w:pStyle w:val="ConsPlusNonformat"/>
        <w:numPr>
          <w:ilvl w:val="1"/>
          <w:numId w:val="20"/>
        </w:numPr>
        <w:tabs>
          <w:tab w:val="left" w:pos="993"/>
        </w:tabs>
        <w:rPr>
          <w:rFonts w:ascii="Times New Roman" w:hAnsi="Times New Roman" w:cs="Times New Roman"/>
          <w:sz w:val="24"/>
          <w:szCs w:val="24"/>
        </w:rPr>
      </w:pPr>
      <w:r w:rsidRPr="008013AB">
        <w:rPr>
          <w:rFonts w:ascii="Times New Roman" w:hAnsi="Times New Roman" w:cs="Times New Roman"/>
          <w:sz w:val="24"/>
          <w:szCs w:val="24"/>
        </w:rPr>
        <w:t>Цель использования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1.3. Ограничения использования и обременения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lastRenderedPageBreak/>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1.4. Вид права, на котором используется земельный участок:</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1.5. Реквизиты документа, дающего право на завершение оформления прав на земельный участок 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(дата выдачи, номер, выдавший орган, название)</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1.5. На земельный участок отсутствуют ограничения оборотоспособности, установленные                 </w:t>
      </w:r>
      <w:hyperlink r:id="rId45" w:history="1">
        <w:r w:rsidRPr="008013AB">
          <w:rPr>
            <w:rFonts w:ascii="Times New Roman" w:hAnsi="Times New Roman" w:cs="Times New Roman"/>
            <w:sz w:val="24"/>
            <w:szCs w:val="24"/>
          </w:rPr>
          <w:t>статьей 27</w:t>
        </w:r>
      </w:hyperlink>
      <w:r w:rsidRPr="008013AB">
        <w:rPr>
          <w:rFonts w:ascii="Times New Roman" w:hAnsi="Times New Roman" w:cs="Times New Roman"/>
          <w:sz w:val="24"/>
          <w:szCs w:val="24"/>
        </w:rPr>
        <w:t xml:space="preserve"> Земельного кодекса Российской Федерации и пунктом </w:t>
      </w:r>
      <w:hyperlink r:id="rId46" w:history="1">
        <w:r w:rsidRPr="008013AB">
          <w:rPr>
            <w:rFonts w:ascii="Times New Roman" w:hAnsi="Times New Roman" w:cs="Times New Roman"/>
            <w:sz w:val="24"/>
            <w:szCs w:val="24"/>
          </w:rPr>
          <w:t>8 статьи 28</w:t>
        </w:r>
      </w:hyperlink>
      <w:r w:rsidRPr="008013AB">
        <w:rPr>
          <w:rFonts w:ascii="Times New Roman" w:hAnsi="Times New Roman" w:cs="Times New Roman"/>
          <w:sz w:val="24"/>
          <w:szCs w:val="24"/>
        </w:rPr>
        <w:t xml:space="preserve"> Федерального закона                       «О приватизации государственного и муниципального имущества».</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1.6. Сведения об объектах недвижимости, расположенных на земельном участке:</w:t>
      </w:r>
    </w:p>
    <w:p w:rsidR="008013AB" w:rsidRPr="008013AB" w:rsidRDefault="008013AB" w:rsidP="008013AB">
      <w:pPr>
        <w:pStyle w:val="ConsPlusNonformat"/>
        <w:rPr>
          <w:rFonts w:ascii="Times New Roman" w:hAnsi="Times New Roman" w:cs="Times New Roman"/>
          <w:sz w:val="24"/>
          <w:szCs w:val="24"/>
        </w:rPr>
      </w:pPr>
    </w:p>
    <w:tbl>
      <w:tblPr>
        <w:tblW w:w="9540" w:type="dxa"/>
        <w:tblInd w:w="70" w:type="dxa"/>
        <w:tblLayout w:type="fixed"/>
        <w:tblCellMar>
          <w:left w:w="70" w:type="dxa"/>
          <w:right w:w="70" w:type="dxa"/>
        </w:tblCellMar>
        <w:tblLook w:val="0000"/>
      </w:tblPr>
      <w:tblGrid>
        <w:gridCol w:w="540"/>
        <w:gridCol w:w="1800"/>
        <w:gridCol w:w="1980"/>
        <w:gridCol w:w="2160"/>
        <w:gridCol w:w="3060"/>
      </w:tblGrid>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Распределение долей в праве собственности на объект недвижимости &lt;*&gt; </w:t>
            </w: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jc w:val="both"/>
      </w:pP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&lt;*&gt; Заполняется при наличии нескольких собственников объекта(ов)</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недвижимости.</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8. Иные сведения о земельном участке (заполняются по желанию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r w:rsidRPr="008013AB">
        <w:rPr>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 заявлению прилагаются следующие документы:</w:t>
      </w:r>
    </w:p>
    <w:p w:rsidR="008013AB" w:rsidRPr="008013AB" w:rsidRDefault="008013AB" w:rsidP="008013AB">
      <w:pPr>
        <w:pStyle w:val="ConsPlusNonformat"/>
        <w:rPr>
          <w:rFonts w:ascii="Times New Roman" w:hAnsi="Times New Roman" w:cs="Times New Roman"/>
          <w:sz w:val="24"/>
          <w:szCs w:val="24"/>
        </w:rPr>
      </w:pPr>
    </w:p>
    <w:tbl>
      <w:tblPr>
        <w:tblW w:w="9720" w:type="dxa"/>
        <w:tblInd w:w="70" w:type="dxa"/>
        <w:tblLayout w:type="fixed"/>
        <w:tblCellMar>
          <w:left w:w="70" w:type="dxa"/>
          <w:right w:w="70" w:type="dxa"/>
        </w:tblCellMar>
        <w:tblLook w:val="0000"/>
      </w:tblPr>
      <w:tblGrid>
        <w:gridCol w:w="540"/>
        <w:gridCol w:w="7380"/>
        <w:gridCol w:w="900"/>
        <w:gridCol w:w="900"/>
      </w:tblGrid>
      <w:tr w:rsidR="008013AB" w:rsidRPr="008013AB" w:rsidTr="00F8695F">
        <w:trPr>
          <w:cantSplit/>
          <w:trHeight w:val="36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экз.</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листов</w:t>
            </w:r>
          </w:p>
        </w:tc>
      </w:tr>
      <w:tr w:rsidR="008013AB" w:rsidRPr="008013AB" w:rsidTr="00F8695F">
        <w:trPr>
          <w:cantSplit/>
          <w:trHeight w:val="14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Информация о приобретателе права, содержащая следующее:</w:t>
            </w:r>
            <w:r w:rsidRPr="008013AB">
              <w:rPr>
                <w:rFonts w:ascii="Times New Roman" w:hAnsi="Times New Roman" w:cs="Times New Roman"/>
                <w:sz w:val="24"/>
                <w:szCs w:val="24"/>
              </w:rPr>
              <w:br/>
              <w:t xml:space="preserve">- полное наименование юридического лица; </w:t>
            </w:r>
            <w:r w:rsidRPr="008013AB">
              <w:rPr>
                <w:rFonts w:ascii="Times New Roman" w:hAnsi="Times New Roman" w:cs="Times New Roman"/>
                <w:sz w:val="24"/>
                <w:szCs w:val="24"/>
              </w:rPr>
              <w:br/>
              <w:t xml:space="preserve">- Ф.И.О. индивидуального предпринимателя, гражданина; </w:t>
            </w:r>
            <w:r w:rsidRPr="008013AB">
              <w:rPr>
                <w:rFonts w:ascii="Times New Roman" w:hAnsi="Times New Roman" w:cs="Times New Roman"/>
                <w:sz w:val="24"/>
                <w:szCs w:val="24"/>
              </w:rPr>
              <w:br/>
              <w:t xml:space="preserve">- юридический адрес заявителя; </w:t>
            </w:r>
            <w:r w:rsidRPr="008013AB">
              <w:rPr>
                <w:rFonts w:ascii="Times New Roman" w:hAnsi="Times New Roman" w:cs="Times New Roman"/>
                <w:sz w:val="24"/>
                <w:szCs w:val="24"/>
              </w:rPr>
              <w:br/>
              <w:t xml:space="preserve">- домашний адрес; </w:t>
            </w:r>
            <w:r w:rsidRPr="008013AB">
              <w:rPr>
                <w:rFonts w:ascii="Times New Roman" w:hAnsi="Times New Roman" w:cs="Times New Roman"/>
                <w:sz w:val="24"/>
                <w:szCs w:val="24"/>
              </w:rPr>
              <w:br/>
              <w:t xml:space="preserve">- телефоны: рабочий, факс, домашний; </w:t>
            </w:r>
            <w:r w:rsidRPr="008013AB">
              <w:rPr>
                <w:rFonts w:ascii="Times New Roman" w:hAnsi="Times New Roman" w:cs="Times New Roman"/>
                <w:sz w:val="24"/>
                <w:szCs w:val="24"/>
              </w:rPr>
              <w:br/>
              <w:t xml:space="preserve">- расчетный счет; </w:t>
            </w:r>
            <w:r w:rsidRPr="008013AB">
              <w:rPr>
                <w:rFonts w:ascii="Times New Roman" w:hAnsi="Times New Roman" w:cs="Times New Roman"/>
                <w:sz w:val="24"/>
                <w:szCs w:val="24"/>
              </w:rPr>
              <w:br/>
              <w:t xml:space="preserve">- название банка; </w:t>
            </w:r>
            <w:r w:rsidRPr="008013AB">
              <w:rPr>
                <w:rFonts w:ascii="Times New Roman" w:hAnsi="Times New Roman" w:cs="Times New Roman"/>
                <w:sz w:val="24"/>
                <w:szCs w:val="24"/>
              </w:rPr>
              <w:br/>
              <w:t xml:space="preserve">- ИНН; </w:t>
            </w:r>
            <w:r w:rsidRPr="008013AB">
              <w:rPr>
                <w:rFonts w:ascii="Times New Roman" w:hAnsi="Times New Roman" w:cs="Times New Roman"/>
                <w:sz w:val="24"/>
                <w:szCs w:val="24"/>
              </w:rPr>
              <w:br/>
              <w:t xml:space="preserve">- код по ОКПО; </w:t>
            </w:r>
            <w:r w:rsidRPr="008013AB">
              <w:rPr>
                <w:rFonts w:ascii="Times New Roman" w:hAnsi="Times New Roman" w:cs="Times New Roman"/>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2</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2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lastRenderedPageBreak/>
              <w:t>3*</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524"/>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4</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устава юридического лица, заверенная данным юридическим лицом</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5</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6*</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постановке заявителя на учет в налоговом органе Российской Федерации</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7</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autoSpaceDE w:val="0"/>
              <w:autoSpaceDN w:val="0"/>
              <w:adjustRightInd w:val="0"/>
              <w:jc w:val="both"/>
              <w:rPr>
                <w:sz w:val="24"/>
                <w:szCs w:val="24"/>
              </w:rPr>
            </w:pPr>
            <w:r w:rsidRPr="008013AB">
              <w:rPr>
                <w:spacing w:val="-6"/>
                <w:sz w:val="24"/>
                <w:szCs w:val="24"/>
              </w:rPr>
              <w:t>Копия</w:t>
            </w:r>
            <w:r w:rsidRPr="008013AB">
              <w:rPr>
                <w:sz w:val="24"/>
                <w:szCs w:val="24"/>
              </w:rPr>
              <w:t xml:space="preserve"> решения органа местного самоуправления или органа исполнительной власти, дающего право на завершение оформления прав на земельный участок.</w:t>
            </w:r>
          </w:p>
          <w:p w:rsidR="008013AB" w:rsidRPr="008013AB" w:rsidRDefault="008013AB" w:rsidP="00F8695F">
            <w:pPr>
              <w:autoSpaceDE w:val="0"/>
              <w:autoSpaceDN w:val="0"/>
              <w:adjustRightInd w:val="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8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8*</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6025C4" w:rsidP="00F8695F">
            <w:pPr>
              <w:tabs>
                <w:tab w:val="left" w:pos="840"/>
              </w:tabs>
              <w:jc w:val="both"/>
              <w:rPr>
                <w:rFonts w:eastAsia="Times New Roman"/>
                <w:color w:val="000000"/>
                <w:sz w:val="24"/>
                <w:szCs w:val="24"/>
              </w:rPr>
            </w:pPr>
            <w:hyperlink w:anchor="page30" w:history="1">
              <w:r w:rsidR="008013AB" w:rsidRPr="008013AB">
                <w:rPr>
                  <w:rFonts w:eastAsia="Times New Roman"/>
                  <w:color w:val="000000" w:themeColor="text1"/>
                  <w:sz w:val="24"/>
                  <w:szCs w:val="24"/>
                </w:rPr>
                <w:t xml:space="preserve">* </w:t>
              </w:r>
            </w:hyperlink>
            <w:r w:rsidR="008013AB" w:rsidRPr="008013AB">
              <w:rPr>
                <w:rFonts w:eastAsia="Times New Roman"/>
                <w:color w:val="000000"/>
                <w:sz w:val="24"/>
                <w:szCs w:val="24"/>
              </w:rPr>
              <w:t>При</w:t>
            </w:r>
            <w:r w:rsidR="008013AB" w:rsidRPr="008013AB">
              <w:rPr>
                <w:rFonts w:eastAsia="Times New Roman"/>
                <w:color w:val="0000FF"/>
                <w:sz w:val="24"/>
                <w:szCs w:val="24"/>
              </w:rPr>
              <w:t xml:space="preserve"> </w:t>
            </w:r>
            <w:r w:rsidR="008013AB" w:rsidRPr="008013AB">
              <w:rPr>
                <w:rFonts w:eastAsia="Times New Roman"/>
                <w:color w:val="000000"/>
                <w:sz w:val="24"/>
                <w:szCs w:val="24"/>
              </w:rPr>
              <w:t>наличии зданий,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строений,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сооружений на приобретаемом</w:t>
            </w:r>
            <w:r w:rsidR="008013AB" w:rsidRPr="008013AB">
              <w:rPr>
                <w:rFonts w:eastAsia="Times New Roman"/>
                <w:color w:val="0000FF"/>
                <w:sz w:val="24"/>
                <w:szCs w:val="24"/>
              </w:rPr>
              <w:t xml:space="preserve"> </w:t>
            </w:r>
            <w:r w:rsidR="008013AB" w:rsidRPr="008013AB">
              <w:rPr>
                <w:rFonts w:eastAsia="Times New Roman"/>
                <w:color w:val="000000"/>
                <w:sz w:val="24"/>
                <w:szCs w:val="24"/>
              </w:rPr>
              <w:t>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rsidR="008013AB" w:rsidRPr="008013AB" w:rsidRDefault="008013AB" w:rsidP="00F8695F">
            <w:pPr>
              <w:tabs>
                <w:tab w:val="left" w:pos="840"/>
              </w:tabs>
              <w:jc w:val="both"/>
              <w:rPr>
                <w:rFonts w:eastAsia="Times New Roman"/>
                <w:color w:val="000000"/>
                <w:sz w:val="24"/>
                <w:szCs w:val="24"/>
              </w:rPr>
            </w:pPr>
            <w:r w:rsidRPr="008013AB">
              <w:rPr>
                <w:rFonts w:eastAsia="Times New Roman"/>
                <w:color w:val="000000"/>
                <w:sz w:val="24"/>
                <w:szCs w:val="24"/>
              </w:rPr>
              <w:t>-</w:t>
            </w:r>
            <w:r w:rsidRPr="008013AB">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8013AB">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32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9*</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eastAsia="Times New Roman" w:hAnsi="Times New Roman" w:cs="Times New Roman"/>
                <w:color w:val="000000"/>
                <w:sz w:val="24"/>
                <w:szCs w:val="24"/>
              </w:rPr>
            </w:pPr>
            <w:r w:rsidRPr="008013AB">
              <w:rPr>
                <w:rFonts w:ascii="Times New Roman" w:eastAsia="Times New Roman" w:hAnsi="Times New Roman" w:cs="Times New Roman"/>
                <w:color w:val="000000"/>
                <w:sz w:val="24"/>
                <w:szCs w:val="24"/>
              </w:rPr>
              <w:t>Выписка</w:t>
            </w:r>
            <w:r w:rsidRPr="008013AB">
              <w:rPr>
                <w:rFonts w:ascii="Times New Roman" w:eastAsia="Times New Roman" w:hAnsi="Times New Roman" w:cs="Times New Roman"/>
                <w:color w:val="0000FF"/>
                <w:sz w:val="24"/>
                <w:szCs w:val="24"/>
              </w:rPr>
              <w:t xml:space="preserve"> </w:t>
            </w:r>
            <w:r w:rsidRPr="008013AB">
              <w:rPr>
                <w:rFonts w:ascii="Times New Roman" w:eastAsia="Times New Roman" w:hAnsi="Times New Roman" w:cs="Times New Roman"/>
                <w:color w:val="000000"/>
                <w:sz w:val="24"/>
                <w:szCs w:val="24"/>
              </w:rPr>
              <w:t>из ЕГРН об основных характеристиках и зарегистрированных правах на приобретаемый земельный участок или:</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 уведомление об отсутствии в ЕГРН запрашиваемых сведений о зарегистрированных правах на указанный земельный участок;</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10.</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2"/>
              <w:shd w:val="clear" w:color="auto" w:fill="auto"/>
              <w:tabs>
                <w:tab w:val="left" w:pos="211"/>
              </w:tabs>
              <w:ind w:firstLine="0"/>
              <w:jc w:val="both"/>
              <w:rPr>
                <w:sz w:val="24"/>
                <w:szCs w:val="24"/>
              </w:rPr>
            </w:pPr>
            <w:r w:rsidRPr="008013AB">
              <w:rPr>
                <w:sz w:val="24"/>
                <w:szCs w:val="24"/>
              </w:rPr>
              <w:t xml:space="preserve">Документ, подтверждающий право на приобретение земельного участка в соответствии с требованиями статьи </w:t>
            </w:r>
            <w:hyperlink r:id="rId47" w:history="1">
              <w:r w:rsidRPr="008013AB">
                <w:rPr>
                  <w:sz w:val="24"/>
                  <w:szCs w:val="24"/>
                </w:rPr>
                <w:t>13</w:t>
              </w:r>
            </w:hyperlink>
            <w:r w:rsidRPr="008013AB">
              <w:rPr>
                <w:sz w:val="24"/>
                <w:szCs w:val="24"/>
              </w:rPr>
              <w:t xml:space="preserve">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lastRenderedPageBreak/>
              <w:t>11.*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2"/>
              <w:shd w:val="clear" w:color="auto" w:fill="auto"/>
              <w:tabs>
                <w:tab w:val="left" w:pos="211"/>
              </w:tabs>
              <w:ind w:firstLine="0"/>
              <w:jc w:val="both"/>
              <w:rPr>
                <w:sz w:val="24"/>
                <w:szCs w:val="24"/>
              </w:rPr>
            </w:pPr>
            <w:r w:rsidRPr="008013AB">
              <w:rPr>
                <w:sz w:val="24"/>
                <w:szCs w:val="24"/>
              </w:rPr>
              <w:t>Материалы документации по землеустройству, разработанной на основании решения органа местного самоуправления или органа исполнительной власти, дающего право, в соответствии с законодательством Республики Крым, на завершение оформления прав на земельный участок, начатого до 21.03.2014, в том числе графический материал, позволяющий определить место расположения земельного участка (при наличии)</w:t>
            </w:r>
          </w:p>
          <w:p w:rsidR="008013AB" w:rsidRPr="008013AB" w:rsidRDefault="008013AB" w:rsidP="00F8695F">
            <w:pPr>
              <w:pStyle w:val="aff2"/>
              <w:shd w:val="clear" w:color="auto" w:fill="auto"/>
              <w:tabs>
                <w:tab w:val="left" w:pos="211"/>
              </w:tabs>
              <w:ind w:firstLine="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12.</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2"/>
              <w:shd w:val="clear" w:color="auto" w:fill="auto"/>
              <w:tabs>
                <w:tab w:val="left" w:pos="211"/>
              </w:tabs>
              <w:ind w:firstLine="0"/>
              <w:jc w:val="both"/>
              <w:rPr>
                <w:sz w:val="24"/>
                <w:szCs w:val="24"/>
              </w:rPr>
            </w:pPr>
            <w:r w:rsidRPr="008013AB">
              <w:rPr>
                <w:sz w:val="24"/>
                <w:szCs w:val="24"/>
              </w:rPr>
              <w:t>Межевой план земельного участка в форме электронного документа (в случае если земельный участок не поставлен на кадастровый учет).</w:t>
            </w:r>
          </w:p>
          <w:p w:rsidR="008013AB" w:rsidRPr="008013AB" w:rsidRDefault="008013AB" w:rsidP="00F8695F">
            <w:pPr>
              <w:pStyle w:val="aff2"/>
              <w:shd w:val="clear" w:color="auto" w:fill="auto"/>
              <w:tabs>
                <w:tab w:val="left" w:pos="211"/>
              </w:tabs>
              <w:ind w:firstLine="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8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13.</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Я согласен(а) на обработку персональных данных </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Заявитель:</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 _________ ___________________________________________</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(должность представителя (подпись) (имя, отчество, фамилия представителя</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юридического лица) юридического лица, физического лица)</w:t>
      </w:r>
    </w:p>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М.П.</w:t>
      </w:r>
    </w:p>
    <w:p w:rsidR="008013AB" w:rsidRPr="008013AB" w:rsidRDefault="008013AB" w:rsidP="008013AB">
      <w:pPr>
        <w:pStyle w:val="ConsPlusNonformat"/>
        <w:jc w:val="both"/>
        <w:rPr>
          <w:rFonts w:ascii="Times New Roman" w:hAnsi="Times New Roman" w:cs="Times New Roman"/>
          <w:sz w:val="24"/>
          <w:szCs w:val="24"/>
        </w:rPr>
      </w:pPr>
    </w:p>
    <w:p w:rsid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 ________________ 20___ г.</w:t>
      </w:r>
    </w:p>
    <w:p w:rsidR="008013AB" w:rsidRPr="00EC0D9B" w:rsidRDefault="008013AB" w:rsidP="008013AB">
      <w:pPr>
        <w:rPr>
          <w:sz w:val="24"/>
          <w:szCs w:val="24"/>
        </w:rPr>
      </w:pPr>
    </w:p>
    <w:p w:rsidR="00434DE5" w:rsidRPr="00EC0D9B" w:rsidRDefault="00434DE5" w:rsidP="008013AB">
      <w:pPr>
        <w:autoSpaceDE w:val="0"/>
        <w:autoSpaceDN w:val="0"/>
        <w:adjustRightInd w:val="0"/>
        <w:ind w:left="5670" w:right="-1"/>
        <w:rPr>
          <w:sz w:val="24"/>
          <w:szCs w:val="24"/>
        </w:rPr>
      </w:pPr>
    </w:p>
    <w:sectPr w:rsidR="00434DE5" w:rsidRPr="00EC0D9B" w:rsidSect="00A04731">
      <w:headerReference w:type="default" r:id="rId48"/>
      <w:headerReference w:type="first" r:id="rId49"/>
      <w:pgSz w:w="11906" w:h="16838"/>
      <w:pgMar w:top="1134" w:right="850" w:bottom="1134" w:left="1701"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AE8" w:rsidRDefault="00471AE8" w:rsidP="00E03EFD">
      <w:r>
        <w:separator/>
      </w:r>
    </w:p>
  </w:endnote>
  <w:endnote w:type="continuationSeparator" w:id="1">
    <w:p w:rsidR="00471AE8" w:rsidRDefault="00471AE8"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Serif">
    <w:altName w:val="Times New Roman"/>
    <w:charset w:val="CC"/>
    <w:family w:val="roman"/>
    <w:pitch w:val="variable"/>
    <w:sig w:usb0="00000001" w:usb1="5000204B" w:usb2="0000000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AE8" w:rsidRDefault="00471AE8" w:rsidP="00E03EFD">
      <w:r>
        <w:separator/>
      </w:r>
    </w:p>
  </w:footnote>
  <w:footnote w:type="continuationSeparator" w:id="1">
    <w:p w:rsidR="00471AE8" w:rsidRDefault="00471AE8"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1F" w:rsidRDefault="0026661F"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1F" w:rsidRDefault="0026661F">
    <w:pPr>
      <w:pStyle w:val="a5"/>
      <w:jc w:val="center"/>
    </w:pPr>
  </w:p>
  <w:p w:rsidR="0026661F" w:rsidRDefault="0026661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D3355EF"/>
    <w:multiLevelType w:val="hybridMultilevel"/>
    <w:tmpl w:val="4DE6C2EE"/>
    <w:lvl w:ilvl="0" w:tplc="CC5097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923635A"/>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4EB00939"/>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19"/>
  </w:num>
  <w:num w:numId="5">
    <w:abstractNumId w:val="12"/>
  </w:num>
  <w:num w:numId="6">
    <w:abstractNumId w:val="11"/>
  </w:num>
  <w:num w:numId="7">
    <w:abstractNumId w:val="9"/>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8"/>
  </w:num>
  <w:num w:numId="18">
    <w:abstractNumId w:val="7"/>
  </w:num>
  <w:num w:numId="19">
    <w:abstractNumId w:val="1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0EBF"/>
    <w:rsid w:val="00001C8C"/>
    <w:rsid w:val="0001066E"/>
    <w:rsid w:val="00010CA5"/>
    <w:rsid w:val="00013017"/>
    <w:rsid w:val="000158D5"/>
    <w:rsid w:val="00016ABD"/>
    <w:rsid w:val="00016E5C"/>
    <w:rsid w:val="0002168C"/>
    <w:rsid w:val="00021AA3"/>
    <w:rsid w:val="00021ED9"/>
    <w:rsid w:val="00022E7F"/>
    <w:rsid w:val="00027180"/>
    <w:rsid w:val="000300AB"/>
    <w:rsid w:val="000326C6"/>
    <w:rsid w:val="00032F32"/>
    <w:rsid w:val="00034B20"/>
    <w:rsid w:val="00040A8B"/>
    <w:rsid w:val="00046263"/>
    <w:rsid w:val="00046DB2"/>
    <w:rsid w:val="000471B5"/>
    <w:rsid w:val="0005286A"/>
    <w:rsid w:val="00053F9C"/>
    <w:rsid w:val="00054D53"/>
    <w:rsid w:val="00060598"/>
    <w:rsid w:val="000626B1"/>
    <w:rsid w:val="00062752"/>
    <w:rsid w:val="00063337"/>
    <w:rsid w:val="0007057F"/>
    <w:rsid w:val="0007070E"/>
    <w:rsid w:val="0007231E"/>
    <w:rsid w:val="00072ACD"/>
    <w:rsid w:val="000775FD"/>
    <w:rsid w:val="00080367"/>
    <w:rsid w:val="00080433"/>
    <w:rsid w:val="0008222A"/>
    <w:rsid w:val="00084EA3"/>
    <w:rsid w:val="00086A94"/>
    <w:rsid w:val="0009280D"/>
    <w:rsid w:val="00093251"/>
    <w:rsid w:val="00094E8B"/>
    <w:rsid w:val="000950FC"/>
    <w:rsid w:val="00095190"/>
    <w:rsid w:val="00095F32"/>
    <w:rsid w:val="000A0720"/>
    <w:rsid w:val="000A5554"/>
    <w:rsid w:val="000B04CF"/>
    <w:rsid w:val="000B10D5"/>
    <w:rsid w:val="000B1329"/>
    <w:rsid w:val="000B1393"/>
    <w:rsid w:val="000B4BFD"/>
    <w:rsid w:val="000D0B29"/>
    <w:rsid w:val="000D1007"/>
    <w:rsid w:val="000D1D01"/>
    <w:rsid w:val="000D297D"/>
    <w:rsid w:val="000D4782"/>
    <w:rsid w:val="000D5860"/>
    <w:rsid w:val="000D5F4E"/>
    <w:rsid w:val="000D66DE"/>
    <w:rsid w:val="000E0FB0"/>
    <w:rsid w:val="000E33B9"/>
    <w:rsid w:val="000E397B"/>
    <w:rsid w:val="000E4EB4"/>
    <w:rsid w:val="000E6F77"/>
    <w:rsid w:val="000F0175"/>
    <w:rsid w:val="000F287A"/>
    <w:rsid w:val="00103D1C"/>
    <w:rsid w:val="001048D3"/>
    <w:rsid w:val="00104EA3"/>
    <w:rsid w:val="0010508C"/>
    <w:rsid w:val="0010627A"/>
    <w:rsid w:val="00110623"/>
    <w:rsid w:val="00113612"/>
    <w:rsid w:val="001136C4"/>
    <w:rsid w:val="00115237"/>
    <w:rsid w:val="00117238"/>
    <w:rsid w:val="00117EC6"/>
    <w:rsid w:val="0012078E"/>
    <w:rsid w:val="00120A6D"/>
    <w:rsid w:val="00122330"/>
    <w:rsid w:val="0012362B"/>
    <w:rsid w:val="00126DF9"/>
    <w:rsid w:val="00132AFB"/>
    <w:rsid w:val="001330A9"/>
    <w:rsid w:val="00136B59"/>
    <w:rsid w:val="00136CC2"/>
    <w:rsid w:val="001402D2"/>
    <w:rsid w:val="001407EB"/>
    <w:rsid w:val="00144F5E"/>
    <w:rsid w:val="00151693"/>
    <w:rsid w:val="00151D2C"/>
    <w:rsid w:val="00152A93"/>
    <w:rsid w:val="00156554"/>
    <w:rsid w:val="001627B5"/>
    <w:rsid w:val="00164460"/>
    <w:rsid w:val="0016738E"/>
    <w:rsid w:val="001700AE"/>
    <w:rsid w:val="0017020E"/>
    <w:rsid w:val="001753BB"/>
    <w:rsid w:val="00177C63"/>
    <w:rsid w:val="0018656A"/>
    <w:rsid w:val="0019688A"/>
    <w:rsid w:val="00197316"/>
    <w:rsid w:val="001A0DC1"/>
    <w:rsid w:val="001A1467"/>
    <w:rsid w:val="001A5B17"/>
    <w:rsid w:val="001B03EA"/>
    <w:rsid w:val="001B30ED"/>
    <w:rsid w:val="001B3827"/>
    <w:rsid w:val="001B3C75"/>
    <w:rsid w:val="001B7468"/>
    <w:rsid w:val="001B7B45"/>
    <w:rsid w:val="001C0108"/>
    <w:rsid w:val="001C2BC6"/>
    <w:rsid w:val="001C3109"/>
    <w:rsid w:val="001D1F6C"/>
    <w:rsid w:val="001D256B"/>
    <w:rsid w:val="001D54C7"/>
    <w:rsid w:val="001D7329"/>
    <w:rsid w:val="001E055C"/>
    <w:rsid w:val="001E1441"/>
    <w:rsid w:val="001E1519"/>
    <w:rsid w:val="001E4FD5"/>
    <w:rsid w:val="001E561B"/>
    <w:rsid w:val="001E5AA2"/>
    <w:rsid w:val="001E6CB7"/>
    <w:rsid w:val="001F1D6D"/>
    <w:rsid w:val="001F41A8"/>
    <w:rsid w:val="001F509B"/>
    <w:rsid w:val="00202595"/>
    <w:rsid w:val="002042FB"/>
    <w:rsid w:val="00204AAD"/>
    <w:rsid w:val="00211E11"/>
    <w:rsid w:val="002148BB"/>
    <w:rsid w:val="002157C9"/>
    <w:rsid w:val="002217D9"/>
    <w:rsid w:val="0023004E"/>
    <w:rsid w:val="00230771"/>
    <w:rsid w:val="00233AA8"/>
    <w:rsid w:val="0023734E"/>
    <w:rsid w:val="0024545A"/>
    <w:rsid w:val="00245734"/>
    <w:rsid w:val="00245A39"/>
    <w:rsid w:val="00245E5D"/>
    <w:rsid w:val="00250538"/>
    <w:rsid w:val="002510A2"/>
    <w:rsid w:val="002518CF"/>
    <w:rsid w:val="00251FDE"/>
    <w:rsid w:val="002521CA"/>
    <w:rsid w:val="00252EFA"/>
    <w:rsid w:val="0025439D"/>
    <w:rsid w:val="002549A9"/>
    <w:rsid w:val="00256214"/>
    <w:rsid w:val="002572D6"/>
    <w:rsid w:val="00262973"/>
    <w:rsid w:val="00263E63"/>
    <w:rsid w:val="0026661F"/>
    <w:rsid w:val="0027558A"/>
    <w:rsid w:val="00283B8C"/>
    <w:rsid w:val="00283BDA"/>
    <w:rsid w:val="00283C8B"/>
    <w:rsid w:val="002857F4"/>
    <w:rsid w:val="002868E4"/>
    <w:rsid w:val="00286B74"/>
    <w:rsid w:val="0029031D"/>
    <w:rsid w:val="00291210"/>
    <w:rsid w:val="00294D10"/>
    <w:rsid w:val="00295293"/>
    <w:rsid w:val="00295505"/>
    <w:rsid w:val="002A26FA"/>
    <w:rsid w:val="002B1B61"/>
    <w:rsid w:val="002B41A8"/>
    <w:rsid w:val="002B5340"/>
    <w:rsid w:val="002B58F1"/>
    <w:rsid w:val="002B75AD"/>
    <w:rsid w:val="002C0064"/>
    <w:rsid w:val="002C4D7D"/>
    <w:rsid w:val="002C4E1C"/>
    <w:rsid w:val="002C5EFB"/>
    <w:rsid w:val="002C7100"/>
    <w:rsid w:val="002C746B"/>
    <w:rsid w:val="002D06C8"/>
    <w:rsid w:val="002D152D"/>
    <w:rsid w:val="002D156A"/>
    <w:rsid w:val="002D2F61"/>
    <w:rsid w:val="002D775B"/>
    <w:rsid w:val="002E0EC1"/>
    <w:rsid w:val="002E0EEA"/>
    <w:rsid w:val="002E13AA"/>
    <w:rsid w:val="002E1465"/>
    <w:rsid w:val="002E18CB"/>
    <w:rsid w:val="002E2272"/>
    <w:rsid w:val="002E4280"/>
    <w:rsid w:val="002E604F"/>
    <w:rsid w:val="002E60AB"/>
    <w:rsid w:val="002E6CF5"/>
    <w:rsid w:val="002F0B69"/>
    <w:rsid w:val="002F0F49"/>
    <w:rsid w:val="00304F4E"/>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60F"/>
    <w:rsid w:val="00341A93"/>
    <w:rsid w:val="00341B8E"/>
    <w:rsid w:val="00341CD1"/>
    <w:rsid w:val="00343123"/>
    <w:rsid w:val="0034468D"/>
    <w:rsid w:val="003446FF"/>
    <w:rsid w:val="00346A22"/>
    <w:rsid w:val="00350312"/>
    <w:rsid w:val="00352B75"/>
    <w:rsid w:val="00356A10"/>
    <w:rsid w:val="00360073"/>
    <w:rsid w:val="00360349"/>
    <w:rsid w:val="0036256B"/>
    <w:rsid w:val="00364DDC"/>
    <w:rsid w:val="00365C1E"/>
    <w:rsid w:val="003661EC"/>
    <w:rsid w:val="00370423"/>
    <w:rsid w:val="0037234D"/>
    <w:rsid w:val="00381931"/>
    <w:rsid w:val="0038228D"/>
    <w:rsid w:val="00384624"/>
    <w:rsid w:val="00384A11"/>
    <w:rsid w:val="0038761D"/>
    <w:rsid w:val="00387711"/>
    <w:rsid w:val="0039119A"/>
    <w:rsid w:val="00396322"/>
    <w:rsid w:val="003965AD"/>
    <w:rsid w:val="003A09E5"/>
    <w:rsid w:val="003A34CE"/>
    <w:rsid w:val="003A47F8"/>
    <w:rsid w:val="003A6F0D"/>
    <w:rsid w:val="003A7DD2"/>
    <w:rsid w:val="003B6917"/>
    <w:rsid w:val="003C123B"/>
    <w:rsid w:val="003C1AA0"/>
    <w:rsid w:val="003C3567"/>
    <w:rsid w:val="003D5DC4"/>
    <w:rsid w:val="003E0747"/>
    <w:rsid w:val="003E41BC"/>
    <w:rsid w:val="003E6320"/>
    <w:rsid w:val="003E7DF0"/>
    <w:rsid w:val="003F17F7"/>
    <w:rsid w:val="003F4BF7"/>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3884"/>
    <w:rsid w:val="00454B40"/>
    <w:rsid w:val="00456BAC"/>
    <w:rsid w:val="004605D4"/>
    <w:rsid w:val="00464183"/>
    <w:rsid w:val="00464225"/>
    <w:rsid w:val="00464F20"/>
    <w:rsid w:val="00471A32"/>
    <w:rsid w:val="00471AE8"/>
    <w:rsid w:val="0047585C"/>
    <w:rsid w:val="00477A61"/>
    <w:rsid w:val="00484AB2"/>
    <w:rsid w:val="004850BB"/>
    <w:rsid w:val="00485868"/>
    <w:rsid w:val="00490703"/>
    <w:rsid w:val="004937C5"/>
    <w:rsid w:val="00494347"/>
    <w:rsid w:val="004B0F3F"/>
    <w:rsid w:val="004B15CD"/>
    <w:rsid w:val="004B4757"/>
    <w:rsid w:val="004B626B"/>
    <w:rsid w:val="004B67D7"/>
    <w:rsid w:val="004C00C1"/>
    <w:rsid w:val="004C0D5A"/>
    <w:rsid w:val="004C2273"/>
    <w:rsid w:val="004C5878"/>
    <w:rsid w:val="004C5E46"/>
    <w:rsid w:val="004C7135"/>
    <w:rsid w:val="004C735F"/>
    <w:rsid w:val="004D2977"/>
    <w:rsid w:val="004D590F"/>
    <w:rsid w:val="004D5F82"/>
    <w:rsid w:val="004D602A"/>
    <w:rsid w:val="004E08AE"/>
    <w:rsid w:val="004E1CFD"/>
    <w:rsid w:val="004E2257"/>
    <w:rsid w:val="004E3001"/>
    <w:rsid w:val="004E4055"/>
    <w:rsid w:val="004E5777"/>
    <w:rsid w:val="004E7646"/>
    <w:rsid w:val="004E7A62"/>
    <w:rsid w:val="004F1217"/>
    <w:rsid w:val="004F1F67"/>
    <w:rsid w:val="004F21D4"/>
    <w:rsid w:val="004F2C32"/>
    <w:rsid w:val="004F46A7"/>
    <w:rsid w:val="004F4D13"/>
    <w:rsid w:val="004F570A"/>
    <w:rsid w:val="005030D8"/>
    <w:rsid w:val="00503BB6"/>
    <w:rsid w:val="0050412D"/>
    <w:rsid w:val="00504F71"/>
    <w:rsid w:val="00506D83"/>
    <w:rsid w:val="005122B6"/>
    <w:rsid w:val="00513CA9"/>
    <w:rsid w:val="00515CF4"/>
    <w:rsid w:val="00525CBD"/>
    <w:rsid w:val="005260CA"/>
    <w:rsid w:val="00527FF6"/>
    <w:rsid w:val="005318D0"/>
    <w:rsid w:val="00533CC8"/>
    <w:rsid w:val="00534F12"/>
    <w:rsid w:val="00536CFC"/>
    <w:rsid w:val="00537B92"/>
    <w:rsid w:val="00540E35"/>
    <w:rsid w:val="00543243"/>
    <w:rsid w:val="00545849"/>
    <w:rsid w:val="00546508"/>
    <w:rsid w:val="00546A40"/>
    <w:rsid w:val="005527F2"/>
    <w:rsid w:val="00554048"/>
    <w:rsid w:val="005541F4"/>
    <w:rsid w:val="00556FC3"/>
    <w:rsid w:val="00560402"/>
    <w:rsid w:val="00560D48"/>
    <w:rsid w:val="00561A72"/>
    <w:rsid w:val="00562009"/>
    <w:rsid w:val="00565CF5"/>
    <w:rsid w:val="005709C8"/>
    <w:rsid w:val="00570CD5"/>
    <w:rsid w:val="00573B07"/>
    <w:rsid w:val="005751AE"/>
    <w:rsid w:val="005751CC"/>
    <w:rsid w:val="005775FA"/>
    <w:rsid w:val="0058000F"/>
    <w:rsid w:val="005810DC"/>
    <w:rsid w:val="00584DFA"/>
    <w:rsid w:val="00585C8C"/>
    <w:rsid w:val="00586029"/>
    <w:rsid w:val="0058766E"/>
    <w:rsid w:val="00587CAB"/>
    <w:rsid w:val="005B096A"/>
    <w:rsid w:val="005B104F"/>
    <w:rsid w:val="005B4AD5"/>
    <w:rsid w:val="005B50F9"/>
    <w:rsid w:val="005B549A"/>
    <w:rsid w:val="005B6C59"/>
    <w:rsid w:val="005B7BAC"/>
    <w:rsid w:val="005C06FC"/>
    <w:rsid w:val="005C3070"/>
    <w:rsid w:val="005C5512"/>
    <w:rsid w:val="005C5BFC"/>
    <w:rsid w:val="005C7131"/>
    <w:rsid w:val="005D0129"/>
    <w:rsid w:val="005D1049"/>
    <w:rsid w:val="005D29C3"/>
    <w:rsid w:val="005D6A4C"/>
    <w:rsid w:val="005D7DE4"/>
    <w:rsid w:val="005E231E"/>
    <w:rsid w:val="005E2C6F"/>
    <w:rsid w:val="005E320A"/>
    <w:rsid w:val="005E3619"/>
    <w:rsid w:val="005E5465"/>
    <w:rsid w:val="005E5CE3"/>
    <w:rsid w:val="005E73A1"/>
    <w:rsid w:val="005E73D1"/>
    <w:rsid w:val="005F1D6C"/>
    <w:rsid w:val="005F2BAA"/>
    <w:rsid w:val="005F30D1"/>
    <w:rsid w:val="005F494A"/>
    <w:rsid w:val="006025C4"/>
    <w:rsid w:val="006033BB"/>
    <w:rsid w:val="0060551F"/>
    <w:rsid w:val="006056B6"/>
    <w:rsid w:val="00606695"/>
    <w:rsid w:val="00606816"/>
    <w:rsid w:val="00607E38"/>
    <w:rsid w:val="006104C3"/>
    <w:rsid w:val="00611BCB"/>
    <w:rsid w:val="00612094"/>
    <w:rsid w:val="00612FF0"/>
    <w:rsid w:val="006149F1"/>
    <w:rsid w:val="00616AE3"/>
    <w:rsid w:val="00617609"/>
    <w:rsid w:val="00617CC6"/>
    <w:rsid w:val="00620725"/>
    <w:rsid w:val="00621BA8"/>
    <w:rsid w:val="00622011"/>
    <w:rsid w:val="00625F0E"/>
    <w:rsid w:val="00630FB2"/>
    <w:rsid w:val="0063185A"/>
    <w:rsid w:val="00633280"/>
    <w:rsid w:val="0063444B"/>
    <w:rsid w:val="006351AA"/>
    <w:rsid w:val="00640046"/>
    <w:rsid w:val="00641570"/>
    <w:rsid w:val="00641BD9"/>
    <w:rsid w:val="00650FF6"/>
    <w:rsid w:val="0065224F"/>
    <w:rsid w:val="006536FB"/>
    <w:rsid w:val="00654ABF"/>
    <w:rsid w:val="00655818"/>
    <w:rsid w:val="00655C28"/>
    <w:rsid w:val="00655D13"/>
    <w:rsid w:val="00655DE4"/>
    <w:rsid w:val="006575D2"/>
    <w:rsid w:val="00660CFE"/>
    <w:rsid w:val="006616A8"/>
    <w:rsid w:val="00661BF5"/>
    <w:rsid w:val="00663068"/>
    <w:rsid w:val="006630E1"/>
    <w:rsid w:val="006648A1"/>
    <w:rsid w:val="00664E91"/>
    <w:rsid w:val="00665307"/>
    <w:rsid w:val="00665C11"/>
    <w:rsid w:val="006664D9"/>
    <w:rsid w:val="0067069A"/>
    <w:rsid w:val="0067179A"/>
    <w:rsid w:val="00672C62"/>
    <w:rsid w:val="006734D9"/>
    <w:rsid w:val="006744C1"/>
    <w:rsid w:val="0067469C"/>
    <w:rsid w:val="00676402"/>
    <w:rsid w:val="006777F3"/>
    <w:rsid w:val="00685FA6"/>
    <w:rsid w:val="0068636B"/>
    <w:rsid w:val="006901B3"/>
    <w:rsid w:val="0069022F"/>
    <w:rsid w:val="006932B4"/>
    <w:rsid w:val="0069558D"/>
    <w:rsid w:val="006956FB"/>
    <w:rsid w:val="006A122E"/>
    <w:rsid w:val="006A5362"/>
    <w:rsid w:val="006A5CEE"/>
    <w:rsid w:val="006A73CF"/>
    <w:rsid w:val="006B082B"/>
    <w:rsid w:val="006B1139"/>
    <w:rsid w:val="006B1F07"/>
    <w:rsid w:val="006B397E"/>
    <w:rsid w:val="006B4A30"/>
    <w:rsid w:val="006B69FA"/>
    <w:rsid w:val="006B7379"/>
    <w:rsid w:val="006C11C2"/>
    <w:rsid w:val="006C5435"/>
    <w:rsid w:val="006D0199"/>
    <w:rsid w:val="006D5C06"/>
    <w:rsid w:val="006D6DA4"/>
    <w:rsid w:val="006D7363"/>
    <w:rsid w:val="006E184A"/>
    <w:rsid w:val="006F0529"/>
    <w:rsid w:val="006F0C5B"/>
    <w:rsid w:val="006F3D8C"/>
    <w:rsid w:val="006F466F"/>
    <w:rsid w:val="006F5A94"/>
    <w:rsid w:val="00704569"/>
    <w:rsid w:val="007047E5"/>
    <w:rsid w:val="007055F5"/>
    <w:rsid w:val="00706764"/>
    <w:rsid w:val="0070792C"/>
    <w:rsid w:val="00710319"/>
    <w:rsid w:val="0071051A"/>
    <w:rsid w:val="007115D1"/>
    <w:rsid w:val="00712544"/>
    <w:rsid w:val="00712E69"/>
    <w:rsid w:val="00712EE3"/>
    <w:rsid w:val="00715E1D"/>
    <w:rsid w:val="00722F38"/>
    <w:rsid w:val="00732527"/>
    <w:rsid w:val="00732ABF"/>
    <w:rsid w:val="00735C55"/>
    <w:rsid w:val="007413F8"/>
    <w:rsid w:val="0074446A"/>
    <w:rsid w:val="007510F9"/>
    <w:rsid w:val="00752FFE"/>
    <w:rsid w:val="007547C7"/>
    <w:rsid w:val="00755625"/>
    <w:rsid w:val="0076098B"/>
    <w:rsid w:val="00760C84"/>
    <w:rsid w:val="00764DA2"/>
    <w:rsid w:val="00766D85"/>
    <w:rsid w:val="00770102"/>
    <w:rsid w:val="0077125E"/>
    <w:rsid w:val="0077131C"/>
    <w:rsid w:val="00771527"/>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4A31"/>
    <w:rsid w:val="007A7850"/>
    <w:rsid w:val="007B289D"/>
    <w:rsid w:val="007B2EE8"/>
    <w:rsid w:val="007B3D21"/>
    <w:rsid w:val="007B4A63"/>
    <w:rsid w:val="007B644E"/>
    <w:rsid w:val="007B65ED"/>
    <w:rsid w:val="007C117D"/>
    <w:rsid w:val="007C1CCF"/>
    <w:rsid w:val="007C76EB"/>
    <w:rsid w:val="007C7F43"/>
    <w:rsid w:val="007D235F"/>
    <w:rsid w:val="007D326C"/>
    <w:rsid w:val="007D3AF4"/>
    <w:rsid w:val="007E191C"/>
    <w:rsid w:val="007E1B89"/>
    <w:rsid w:val="007E24BC"/>
    <w:rsid w:val="007E2FB0"/>
    <w:rsid w:val="007E5715"/>
    <w:rsid w:val="007E58B9"/>
    <w:rsid w:val="007E619E"/>
    <w:rsid w:val="007F0310"/>
    <w:rsid w:val="007F1307"/>
    <w:rsid w:val="007F2063"/>
    <w:rsid w:val="007F2502"/>
    <w:rsid w:val="007F319C"/>
    <w:rsid w:val="007F42AE"/>
    <w:rsid w:val="007F67BD"/>
    <w:rsid w:val="007F6E82"/>
    <w:rsid w:val="008013AB"/>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7F0"/>
    <w:rsid w:val="00831DF1"/>
    <w:rsid w:val="008329A6"/>
    <w:rsid w:val="008332D5"/>
    <w:rsid w:val="00833A27"/>
    <w:rsid w:val="008366E2"/>
    <w:rsid w:val="00836AC8"/>
    <w:rsid w:val="00841865"/>
    <w:rsid w:val="00842889"/>
    <w:rsid w:val="00844662"/>
    <w:rsid w:val="00844802"/>
    <w:rsid w:val="00850756"/>
    <w:rsid w:val="00856B22"/>
    <w:rsid w:val="00866B92"/>
    <w:rsid w:val="00866CA2"/>
    <w:rsid w:val="008674CE"/>
    <w:rsid w:val="00870B8E"/>
    <w:rsid w:val="0087169A"/>
    <w:rsid w:val="008755E0"/>
    <w:rsid w:val="008757A1"/>
    <w:rsid w:val="00876F46"/>
    <w:rsid w:val="00881399"/>
    <w:rsid w:val="00883F31"/>
    <w:rsid w:val="00893E64"/>
    <w:rsid w:val="008A26EA"/>
    <w:rsid w:val="008A3F72"/>
    <w:rsid w:val="008A609C"/>
    <w:rsid w:val="008A61AA"/>
    <w:rsid w:val="008B22C7"/>
    <w:rsid w:val="008B3413"/>
    <w:rsid w:val="008C2245"/>
    <w:rsid w:val="008C3F9A"/>
    <w:rsid w:val="008C47D7"/>
    <w:rsid w:val="008C498F"/>
    <w:rsid w:val="008C5F60"/>
    <w:rsid w:val="008D16C9"/>
    <w:rsid w:val="008D37B2"/>
    <w:rsid w:val="008D53E7"/>
    <w:rsid w:val="008D6A07"/>
    <w:rsid w:val="008D7519"/>
    <w:rsid w:val="008E0CAC"/>
    <w:rsid w:val="008E2807"/>
    <w:rsid w:val="008E68F7"/>
    <w:rsid w:val="008E71C0"/>
    <w:rsid w:val="008F1163"/>
    <w:rsid w:val="008F345F"/>
    <w:rsid w:val="008F715B"/>
    <w:rsid w:val="009012AB"/>
    <w:rsid w:val="009056FA"/>
    <w:rsid w:val="00907D7F"/>
    <w:rsid w:val="00911472"/>
    <w:rsid w:val="0091304A"/>
    <w:rsid w:val="00914884"/>
    <w:rsid w:val="00915734"/>
    <w:rsid w:val="009214D6"/>
    <w:rsid w:val="009237AA"/>
    <w:rsid w:val="009252B8"/>
    <w:rsid w:val="00925C40"/>
    <w:rsid w:val="00931F39"/>
    <w:rsid w:val="00936800"/>
    <w:rsid w:val="00936E54"/>
    <w:rsid w:val="009376C2"/>
    <w:rsid w:val="009378B7"/>
    <w:rsid w:val="0093799A"/>
    <w:rsid w:val="00941A18"/>
    <w:rsid w:val="0094364B"/>
    <w:rsid w:val="00944A68"/>
    <w:rsid w:val="009470B3"/>
    <w:rsid w:val="00947418"/>
    <w:rsid w:val="0095225A"/>
    <w:rsid w:val="00954D82"/>
    <w:rsid w:val="00955980"/>
    <w:rsid w:val="00955A6D"/>
    <w:rsid w:val="00955BDD"/>
    <w:rsid w:val="009574A2"/>
    <w:rsid w:val="00957DF2"/>
    <w:rsid w:val="00960D1F"/>
    <w:rsid w:val="00964DC5"/>
    <w:rsid w:val="00966264"/>
    <w:rsid w:val="00971946"/>
    <w:rsid w:val="00971DE7"/>
    <w:rsid w:val="009732E3"/>
    <w:rsid w:val="00974009"/>
    <w:rsid w:val="00974318"/>
    <w:rsid w:val="00974550"/>
    <w:rsid w:val="00976389"/>
    <w:rsid w:val="00977377"/>
    <w:rsid w:val="00977C4B"/>
    <w:rsid w:val="00982DCE"/>
    <w:rsid w:val="0098667B"/>
    <w:rsid w:val="00986F0E"/>
    <w:rsid w:val="00987035"/>
    <w:rsid w:val="00987A8E"/>
    <w:rsid w:val="00992554"/>
    <w:rsid w:val="00993D9F"/>
    <w:rsid w:val="0099649A"/>
    <w:rsid w:val="009A0F30"/>
    <w:rsid w:val="009A1600"/>
    <w:rsid w:val="009A4D16"/>
    <w:rsid w:val="009A5EBC"/>
    <w:rsid w:val="009A71D1"/>
    <w:rsid w:val="009B08A0"/>
    <w:rsid w:val="009B3FAD"/>
    <w:rsid w:val="009B4081"/>
    <w:rsid w:val="009B47AD"/>
    <w:rsid w:val="009B6140"/>
    <w:rsid w:val="009B78FE"/>
    <w:rsid w:val="009C4B92"/>
    <w:rsid w:val="009C4C45"/>
    <w:rsid w:val="009C7DC6"/>
    <w:rsid w:val="009D2CAC"/>
    <w:rsid w:val="009D3360"/>
    <w:rsid w:val="009E08D0"/>
    <w:rsid w:val="009E2ACA"/>
    <w:rsid w:val="009E4945"/>
    <w:rsid w:val="009E4E67"/>
    <w:rsid w:val="009E7D3F"/>
    <w:rsid w:val="009F0325"/>
    <w:rsid w:val="009F6165"/>
    <w:rsid w:val="009F6864"/>
    <w:rsid w:val="00A02827"/>
    <w:rsid w:val="00A03CD5"/>
    <w:rsid w:val="00A04731"/>
    <w:rsid w:val="00A04B9D"/>
    <w:rsid w:val="00A04E51"/>
    <w:rsid w:val="00A11C66"/>
    <w:rsid w:val="00A122B9"/>
    <w:rsid w:val="00A12D08"/>
    <w:rsid w:val="00A13A88"/>
    <w:rsid w:val="00A22BD0"/>
    <w:rsid w:val="00A2362E"/>
    <w:rsid w:val="00A23F8A"/>
    <w:rsid w:val="00A25A9C"/>
    <w:rsid w:val="00A25BA6"/>
    <w:rsid w:val="00A26359"/>
    <w:rsid w:val="00A26569"/>
    <w:rsid w:val="00A30FC5"/>
    <w:rsid w:val="00A34D65"/>
    <w:rsid w:val="00A36446"/>
    <w:rsid w:val="00A36C53"/>
    <w:rsid w:val="00A37B83"/>
    <w:rsid w:val="00A400D9"/>
    <w:rsid w:val="00A40FBF"/>
    <w:rsid w:val="00A45D6B"/>
    <w:rsid w:val="00A52C8B"/>
    <w:rsid w:val="00A547A9"/>
    <w:rsid w:val="00A57FA6"/>
    <w:rsid w:val="00A60B39"/>
    <w:rsid w:val="00A62210"/>
    <w:rsid w:val="00A62936"/>
    <w:rsid w:val="00A72529"/>
    <w:rsid w:val="00A731F1"/>
    <w:rsid w:val="00A85303"/>
    <w:rsid w:val="00A867AB"/>
    <w:rsid w:val="00A87C5F"/>
    <w:rsid w:val="00A9250E"/>
    <w:rsid w:val="00A932B5"/>
    <w:rsid w:val="00A9332C"/>
    <w:rsid w:val="00A966F4"/>
    <w:rsid w:val="00A96A4A"/>
    <w:rsid w:val="00AA1C4A"/>
    <w:rsid w:val="00AA2108"/>
    <w:rsid w:val="00AA2ABC"/>
    <w:rsid w:val="00AA2E3F"/>
    <w:rsid w:val="00AA2FF1"/>
    <w:rsid w:val="00AA35B3"/>
    <w:rsid w:val="00AA37C4"/>
    <w:rsid w:val="00AA3B17"/>
    <w:rsid w:val="00AA3C6C"/>
    <w:rsid w:val="00AA4E9F"/>
    <w:rsid w:val="00AA68C9"/>
    <w:rsid w:val="00AB1979"/>
    <w:rsid w:val="00AB1A6D"/>
    <w:rsid w:val="00AB27CA"/>
    <w:rsid w:val="00AC0F01"/>
    <w:rsid w:val="00AC19AF"/>
    <w:rsid w:val="00AC3F32"/>
    <w:rsid w:val="00AC509D"/>
    <w:rsid w:val="00AD2490"/>
    <w:rsid w:val="00AD2D1D"/>
    <w:rsid w:val="00AD48D1"/>
    <w:rsid w:val="00AD7945"/>
    <w:rsid w:val="00AD7DE8"/>
    <w:rsid w:val="00AE03EF"/>
    <w:rsid w:val="00AE27CC"/>
    <w:rsid w:val="00AE62A5"/>
    <w:rsid w:val="00AF0454"/>
    <w:rsid w:val="00AF1C5C"/>
    <w:rsid w:val="00AF1C7A"/>
    <w:rsid w:val="00AF4176"/>
    <w:rsid w:val="00AF65E4"/>
    <w:rsid w:val="00AF6BD0"/>
    <w:rsid w:val="00AF7F58"/>
    <w:rsid w:val="00B02FD8"/>
    <w:rsid w:val="00B03784"/>
    <w:rsid w:val="00B040B4"/>
    <w:rsid w:val="00B13E7F"/>
    <w:rsid w:val="00B157C3"/>
    <w:rsid w:val="00B207E0"/>
    <w:rsid w:val="00B21930"/>
    <w:rsid w:val="00B21BC3"/>
    <w:rsid w:val="00B21E98"/>
    <w:rsid w:val="00B22232"/>
    <w:rsid w:val="00B23E83"/>
    <w:rsid w:val="00B26C37"/>
    <w:rsid w:val="00B27F0B"/>
    <w:rsid w:val="00B329D6"/>
    <w:rsid w:val="00B35B83"/>
    <w:rsid w:val="00B40BFD"/>
    <w:rsid w:val="00B459B6"/>
    <w:rsid w:val="00B47A01"/>
    <w:rsid w:val="00B51BED"/>
    <w:rsid w:val="00B53763"/>
    <w:rsid w:val="00B53F9C"/>
    <w:rsid w:val="00B543DB"/>
    <w:rsid w:val="00B63655"/>
    <w:rsid w:val="00B66B31"/>
    <w:rsid w:val="00B67872"/>
    <w:rsid w:val="00B710F9"/>
    <w:rsid w:val="00B76163"/>
    <w:rsid w:val="00B80931"/>
    <w:rsid w:val="00B8307B"/>
    <w:rsid w:val="00B8417B"/>
    <w:rsid w:val="00B84CD5"/>
    <w:rsid w:val="00B92A1C"/>
    <w:rsid w:val="00B92FD7"/>
    <w:rsid w:val="00B9590D"/>
    <w:rsid w:val="00B95C6C"/>
    <w:rsid w:val="00BA0358"/>
    <w:rsid w:val="00BA38E6"/>
    <w:rsid w:val="00BA7487"/>
    <w:rsid w:val="00BB3AA3"/>
    <w:rsid w:val="00BB4C0A"/>
    <w:rsid w:val="00BB4E8C"/>
    <w:rsid w:val="00BC0193"/>
    <w:rsid w:val="00BC2040"/>
    <w:rsid w:val="00BC2569"/>
    <w:rsid w:val="00BC2CA5"/>
    <w:rsid w:val="00BC2D5B"/>
    <w:rsid w:val="00BC4D21"/>
    <w:rsid w:val="00BC5D48"/>
    <w:rsid w:val="00BD0097"/>
    <w:rsid w:val="00BD0624"/>
    <w:rsid w:val="00BD44F5"/>
    <w:rsid w:val="00BD5FB2"/>
    <w:rsid w:val="00BD67A7"/>
    <w:rsid w:val="00BD7CBE"/>
    <w:rsid w:val="00BE7C1D"/>
    <w:rsid w:val="00BE7E34"/>
    <w:rsid w:val="00BF20EC"/>
    <w:rsid w:val="00C00AE9"/>
    <w:rsid w:val="00C079C9"/>
    <w:rsid w:val="00C1077F"/>
    <w:rsid w:val="00C10A7A"/>
    <w:rsid w:val="00C13CC6"/>
    <w:rsid w:val="00C17D8A"/>
    <w:rsid w:val="00C214A9"/>
    <w:rsid w:val="00C215B0"/>
    <w:rsid w:val="00C21F54"/>
    <w:rsid w:val="00C2332E"/>
    <w:rsid w:val="00C256CC"/>
    <w:rsid w:val="00C27BB9"/>
    <w:rsid w:val="00C30668"/>
    <w:rsid w:val="00C32D1D"/>
    <w:rsid w:val="00C33693"/>
    <w:rsid w:val="00C34013"/>
    <w:rsid w:val="00C35C6B"/>
    <w:rsid w:val="00C368F9"/>
    <w:rsid w:val="00C41334"/>
    <w:rsid w:val="00C510F9"/>
    <w:rsid w:val="00C526F5"/>
    <w:rsid w:val="00C53216"/>
    <w:rsid w:val="00C6008E"/>
    <w:rsid w:val="00C64CDD"/>
    <w:rsid w:val="00C657AE"/>
    <w:rsid w:val="00C71C9C"/>
    <w:rsid w:val="00C749EA"/>
    <w:rsid w:val="00C75A8D"/>
    <w:rsid w:val="00C81C24"/>
    <w:rsid w:val="00C81D74"/>
    <w:rsid w:val="00C83A4F"/>
    <w:rsid w:val="00C84FFE"/>
    <w:rsid w:val="00C85361"/>
    <w:rsid w:val="00C865F4"/>
    <w:rsid w:val="00C9177A"/>
    <w:rsid w:val="00C92B67"/>
    <w:rsid w:val="00C945DB"/>
    <w:rsid w:val="00C96931"/>
    <w:rsid w:val="00CA40E4"/>
    <w:rsid w:val="00CB084B"/>
    <w:rsid w:val="00CB0935"/>
    <w:rsid w:val="00CB107D"/>
    <w:rsid w:val="00CB1F6B"/>
    <w:rsid w:val="00CB23B5"/>
    <w:rsid w:val="00CB4F86"/>
    <w:rsid w:val="00CB5C66"/>
    <w:rsid w:val="00CB7C6A"/>
    <w:rsid w:val="00CC21B8"/>
    <w:rsid w:val="00CC2530"/>
    <w:rsid w:val="00CC3395"/>
    <w:rsid w:val="00CC4F06"/>
    <w:rsid w:val="00CC6295"/>
    <w:rsid w:val="00CD1601"/>
    <w:rsid w:val="00CE185D"/>
    <w:rsid w:val="00CE18DC"/>
    <w:rsid w:val="00CE472A"/>
    <w:rsid w:val="00CE4E48"/>
    <w:rsid w:val="00CE4FCF"/>
    <w:rsid w:val="00CE51C8"/>
    <w:rsid w:val="00CF15A8"/>
    <w:rsid w:val="00CF18AE"/>
    <w:rsid w:val="00CF737B"/>
    <w:rsid w:val="00D0046D"/>
    <w:rsid w:val="00D0208B"/>
    <w:rsid w:val="00D061F0"/>
    <w:rsid w:val="00D11E16"/>
    <w:rsid w:val="00D138D1"/>
    <w:rsid w:val="00D138DE"/>
    <w:rsid w:val="00D1624E"/>
    <w:rsid w:val="00D21041"/>
    <w:rsid w:val="00D2186C"/>
    <w:rsid w:val="00D222D4"/>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7898"/>
    <w:rsid w:val="00D61C87"/>
    <w:rsid w:val="00D62415"/>
    <w:rsid w:val="00D64161"/>
    <w:rsid w:val="00D66CFF"/>
    <w:rsid w:val="00D66F27"/>
    <w:rsid w:val="00D676D9"/>
    <w:rsid w:val="00D73ACF"/>
    <w:rsid w:val="00D76F37"/>
    <w:rsid w:val="00D77DA8"/>
    <w:rsid w:val="00D80644"/>
    <w:rsid w:val="00D85397"/>
    <w:rsid w:val="00D85825"/>
    <w:rsid w:val="00D87480"/>
    <w:rsid w:val="00D920E9"/>
    <w:rsid w:val="00D92A21"/>
    <w:rsid w:val="00D92A2E"/>
    <w:rsid w:val="00D93486"/>
    <w:rsid w:val="00D936BC"/>
    <w:rsid w:val="00D93D3F"/>
    <w:rsid w:val="00D95801"/>
    <w:rsid w:val="00DA051B"/>
    <w:rsid w:val="00DA227F"/>
    <w:rsid w:val="00DA2B08"/>
    <w:rsid w:val="00DA47A0"/>
    <w:rsid w:val="00DA72E4"/>
    <w:rsid w:val="00DA7990"/>
    <w:rsid w:val="00DB3244"/>
    <w:rsid w:val="00DB7B16"/>
    <w:rsid w:val="00DC2EAA"/>
    <w:rsid w:val="00DC4543"/>
    <w:rsid w:val="00DC6882"/>
    <w:rsid w:val="00DD2B6C"/>
    <w:rsid w:val="00DD2D82"/>
    <w:rsid w:val="00DD2F97"/>
    <w:rsid w:val="00DD53AF"/>
    <w:rsid w:val="00DE1001"/>
    <w:rsid w:val="00DE284D"/>
    <w:rsid w:val="00DE2CCE"/>
    <w:rsid w:val="00DE44A5"/>
    <w:rsid w:val="00DE580D"/>
    <w:rsid w:val="00DE76A7"/>
    <w:rsid w:val="00DE7BAD"/>
    <w:rsid w:val="00DF2D68"/>
    <w:rsid w:val="00DF35DA"/>
    <w:rsid w:val="00E01A3C"/>
    <w:rsid w:val="00E03EFD"/>
    <w:rsid w:val="00E12281"/>
    <w:rsid w:val="00E27DD2"/>
    <w:rsid w:val="00E3271B"/>
    <w:rsid w:val="00E37553"/>
    <w:rsid w:val="00E40949"/>
    <w:rsid w:val="00E40C6A"/>
    <w:rsid w:val="00E40CCC"/>
    <w:rsid w:val="00E43752"/>
    <w:rsid w:val="00E44DC1"/>
    <w:rsid w:val="00E45512"/>
    <w:rsid w:val="00E46661"/>
    <w:rsid w:val="00E50A62"/>
    <w:rsid w:val="00E52689"/>
    <w:rsid w:val="00E53AC1"/>
    <w:rsid w:val="00E53E4C"/>
    <w:rsid w:val="00E556B1"/>
    <w:rsid w:val="00E57067"/>
    <w:rsid w:val="00E573F6"/>
    <w:rsid w:val="00E57549"/>
    <w:rsid w:val="00E57DCA"/>
    <w:rsid w:val="00E57F42"/>
    <w:rsid w:val="00E677BB"/>
    <w:rsid w:val="00E74330"/>
    <w:rsid w:val="00E763AF"/>
    <w:rsid w:val="00E77892"/>
    <w:rsid w:val="00E86E96"/>
    <w:rsid w:val="00E90231"/>
    <w:rsid w:val="00E909A8"/>
    <w:rsid w:val="00E9187C"/>
    <w:rsid w:val="00E92CB8"/>
    <w:rsid w:val="00E92F00"/>
    <w:rsid w:val="00E97CF4"/>
    <w:rsid w:val="00E97F7D"/>
    <w:rsid w:val="00EA2269"/>
    <w:rsid w:val="00EA3D68"/>
    <w:rsid w:val="00EA5634"/>
    <w:rsid w:val="00EA5CE8"/>
    <w:rsid w:val="00EA71B4"/>
    <w:rsid w:val="00EB033B"/>
    <w:rsid w:val="00EB2C10"/>
    <w:rsid w:val="00EB3C35"/>
    <w:rsid w:val="00EB55C2"/>
    <w:rsid w:val="00EC0BFF"/>
    <w:rsid w:val="00EC0D9B"/>
    <w:rsid w:val="00EC16C5"/>
    <w:rsid w:val="00EC4ECB"/>
    <w:rsid w:val="00EC5F3F"/>
    <w:rsid w:val="00EC71DF"/>
    <w:rsid w:val="00EC7A28"/>
    <w:rsid w:val="00EC7BDB"/>
    <w:rsid w:val="00ED0933"/>
    <w:rsid w:val="00ED0E93"/>
    <w:rsid w:val="00ED23D8"/>
    <w:rsid w:val="00ED41EE"/>
    <w:rsid w:val="00ED5EAE"/>
    <w:rsid w:val="00ED7260"/>
    <w:rsid w:val="00EE40AF"/>
    <w:rsid w:val="00EE7059"/>
    <w:rsid w:val="00EE7851"/>
    <w:rsid w:val="00EF34E3"/>
    <w:rsid w:val="00EF7456"/>
    <w:rsid w:val="00EF751F"/>
    <w:rsid w:val="00EF7A5B"/>
    <w:rsid w:val="00F00BE1"/>
    <w:rsid w:val="00F01DC3"/>
    <w:rsid w:val="00F01FD5"/>
    <w:rsid w:val="00F05B84"/>
    <w:rsid w:val="00F0666A"/>
    <w:rsid w:val="00F11492"/>
    <w:rsid w:val="00F119FE"/>
    <w:rsid w:val="00F133AB"/>
    <w:rsid w:val="00F161D9"/>
    <w:rsid w:val="00F16C26"/>
    <w:rsid w:val="00F17AC3"/>
    <w:rsid w:val="00F220DE"/>
    <w:rsid w:val="00F2256A"/>
    <w:rsid w:val="00F22963"/>
    <w:rsid w:val="00F26CDC"/>
    <w:rsid w:val="00F273A4"/>
    <w:rsid w:val="00F30989"/>
    <w:rsid w:val="00F316C9"/>
    <w:rsid w:val="00F31D22"/>
    <w:rsid w:val="00F31E1B"/>
    <w:rsid w:val="00F31F91"/>
    <w:rsid w:val="00F35ADF"/>
    <w:rsid w:val="00F365E0"/>
    <w:rsid w:val="00F36D83"/>
    <w:rsid w:val="00F37C57"/>
    <w:rsid w:val="00F40976"/>
    <w:rsid w:val="00F4212F"/>
    <w:rsid w:val="00F42143"/>
    <w:rsid w:val="00F46E6C"/>
    <w:rsid w:val="00F5130B"/>
    <w:rsid w:val="00F5538E"/>
    <w:rsid w:val="00F57D3A"/>
    <w:rsid w:val="00F60119"/>
    <w:rsid w:val="00F60908"/>
    <w:rsid w:val="00F61612"/>
    <w:rsid w:val="00F6312F"/>
    <w:rsid w:val="00F63ADB"/>
    <w:rsid w:val="00F645E3"/>
    <w:rsid w:val="00F7610C"/>
    <w:rsid w:val="00F76E60"/>
    <w:rsid w:val="00F77972"/>
    <w:rsid w:val="00F806BC"/>
    <w:rsid w:val="00F8175E"/>
    <w:rsid w:val="00F8214E"/>
    <w:rsid w:val="00F83A65"/>
    <w:rsid w:val="00F83A75"/>
    <w:rsid w:val="00F84281"/>
    <w:rsid w:val="00F843B8"/>
    <w:rsid w:val="00F863BA"/>
    <w:rsid w:val="00F8695F"/>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05A2"/>
    <w:rsid w:val="00FE1080"/>
    <w:rsid w:val="00FE3CCC"/>
    <w:rsid w:val="00FE3E16"/>
    <w:rsid w:val="00FE5076"/>
    <w:rsid w:val="00FE50D4"/>
    <w:rsid w:val="00FF4690"/>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FontStyle13">
    <w:name w:val="Font Style13"/>
    <w:rsid w:val="00CE4E48"/>
    <w:rPr>
      <w:rFonts w:ascii="Times New Roman" w:hAnsi="Times New Roman" w:cs="Times New Roman"/>
      <w:sz w:val="22"/>
      <w:szCs w:val="22"/>
    </w:rPr>
  </w:style>
  <w:style w:type="character" w:customStyle="1" w:styleId="afe">
    <w:name w:val="Гипертекстовая ссылка"/>
    <w:basedOn w:val="a0"/>
    <w:uiPriority w:val="99"/>
    <w:rsid w:val="00115237"/>
    <w:rPr>
      <w:color w:val="106BBE"/>
    </w:rPr>
  </w:style>
  <w:style w:type="character" w:customStyle="1" w:styleId="aff">
    <w:name w:val="Нет"/>
    <w:rsid w:val="00115237"/>
  </w:style>
  <w:style w:type="paragraph" w:customStyle="1" w:styleId="aff0">
    <w:name w:val="_Табл_Текст"/>
    <w:rsid w:val="00115237"/>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1">
    <w:name w:val="Другое_"/>
    <w:basedOn w:val="a0"/>
    <w:link w:val="aff2"/>
    <w:rsid w:val="008013AB"/>
    <w:rPr>
      <w:rFonts w:eastAsia="Times New Roman"/>
      <w:sz w:val="28"/>
      <w:szCs w:val="28"/>
      <w:shd w:val="clear" w:color="auto" w:fill="FFFFFF"/>
    </w:rPr>
  </w:style>
  <w:style w:type="paragraph" w:customStyle="1" w:styleId="aff2">
    <w:name w:val="Другое"/>
    <w:basedOn w:val="a"/>
    <w:link w:val="aff1"/>
    <w:rsid w:val="008013AB"/>
    <w:pPr>
      <w:widowControl w:val="0"/>
      <w:shd w:val="clear" w:color="auto" w:fill="FFFFFF"/>
      <w:ind w:firstLine="400"/>
    </w:pPr>
    <w:rPr>
      <w:rFonts w:eastAsia="Times New Roman"/>
    </w:rPr>
  </w:style>
  <w:style w:type="character" w:customStyle="1" w:styleId="afa">
    <w:name w:val="Без интервала Знак"/>
    <w:basedOn w:val="a0"/>
    <w:link w:val="af9"/>
    <w:locked/>
    <w:rsid w:val="00A04731"/>
    <w:rPr>
      <w:rFonts w:eastAsia="Times New Roman"/>
    </w:rPr>
  </w:style>
  <w:style w:type="character" w:customStyle="1" w:styleId="aff3">
    <w:name w:val="Цветовое выделение для Нормальный"/>
    <w:rsid w:val="00A04731"/>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41532314">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55714042">
      <w:bodyDiv w:val="1"/>
      <w:marLeft w:val="0"/>
      <w:marRight w:val="0"/>
      <w:marTop w:val="0"/>
      <w:marBottom w:val="0"/>
      <w:divBdr>
        <w:top w:val="none" w:sz="0" w:space="0" w:color="auto"/>
        <w:left w:val="none" w:sz="0" w:space="0" w:color="auto"/>
        <w:bottom w:val="none" w:sz="0" w:space="0" w:color="auto"/>
        <w:right w:val="none" w:sz="0" w:space="0" w:color="auto"/>
      </w:divBdr>
    </w:div>
    <w:div w:id="1020472896">
      <w:bodyDiv w:val="1"/>
      <w:marLeft w:val="0"/>
      <w:marRight w:val="0"/>
      <w:marTop w:val="0"/>
      <w:marBottom w:val="0"/>
      <w:divBdr>
        <w:top w:val="none" w:sz="0" w:space="0" w:color="auto"/>
        <w:left w:val="none" w:sz="0" w:space="0" w:color="auto"/>
        <w:bottom w:val="none" w:sz="0" w:space="0" w:color="auto"/>
        <w:right w:val="none" w:sz="0" w:space="0" w:color="auto"/>
      </w:divBdr>
    </w:div>
    <w:div w:id="1136023467">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20525253">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8858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824274E25256C35AFD0822C9064307712623301561B7ECA2E0F212F3E18ABD7A2238A82E4AC2EAw1NEI" TargetMode="External"/><Relationship Id="rId18" Type="http://schemas.openxmlformats.org/officeDocument/2006/relationships/hyperlink" Target="consultantplus://offline/ref=DE4117F1D37863C3BE0C7D0840BB75008DABE29EFF134555A56067439ABE38F45A4EFBBAB4DB8191BA213139C292483C2A918301B75C5ADB024E71v7HBP" TargetMode="External"/><Relationship Id="rId26" Type="http://schemas.openxmlformats.org/officeDocument/2006/relationships/hyperlink" Target="consultantplus://offline/ref=85A6E72A1F4A9B6010109B4001A23929EDF9DE918BCDC041E73651C853DB9EE45BB6D79FD28F42FBBA9B1A452B6FB036040EA43CFD31F74EK7p1P" TargetMode="External"/><Relationship Id="rId39"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consultantplus://offline/ref=0EFFABDCECCEE17D9E029FF434E8EF48C07C688BC00EFDDB6B2A557113B6477D3AF7ABDBF2134C580FBF81B64CBC25F73CB18C266775740F7ACA7CADM8O" TargetMode="External"/><Relationship Id="rId34" Type="http://schemas.openxmlformats.org/officeDocument/2006/relationships/hyperlink" Target="consultantplus://offline/ref=D259069BFC15BF6E43AD2BF19BE56A7FF470FFFB7E0ECFF79C3999301DgFC2L" TargetMode="External"/><Relationship Id="rId42" Type="http://schemas.openxmlformats.org/officeDocument/2006/relationships/hyperlink" Target="http://home.garant.ru/document/redirect/23700600/223" TargetMode="External"/><Relationship Id="rId47" Type="http://schemas.openxmlformats.org/officeDocument/2006/relationships/hyperlink" Target="consultantplus://offline/ref=136649553A0159243AF5A71CE9ECD2D43F91B75A28ED789D09336257BFD941D1BFE8077524C8672F13FAF9A50F1BF72D079294767F158D545D782C16b5H"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EFFABDCECCEE17D9E029FF434E8EF48C07C688BC00EFDDB6B2A557113B6477D3AF7ABDBF2134C580FBF81B64CBC25F73CB18C266775740F7ACA7CADM8O" TargetMode="External"/><Relationship Id="rId17" Type="http://schemas.openxmlformats.org/officeDocument/2006/relationships/hyperlink" Target="consultantplus://offline/ref=DE4117F1D37863C3BE0C7D0840BB75008DABE29EFF134555A56067439ABE38F45A4EFBBAB4DB8191BA213837C292483C2A918301B75C5ADB024E71v7HBP" TargetMode="External"/><Relationship Id="rId25" Type="http://schemas.openxmlformats.org/officeDocument/2006/relationships/hyperlink" Target="consultantplus://offline/ref=85A6E72A1F4A9B601010854D17CE6224E7F1809E89C8CA12B8690A9504D294B31CF98EDD968240FCB3914C11646EEC73531DA53BFD33F2527353F6K4p0P" TargetMode="External"/><Relationship Id="rId33" Type="http://schemas.openxmlformats.org/officeDocument/2006/relationships/hyperlink" Target="consultantplus://offline/ref=C6D2EABD0AFE67B651A1A88A0500466DB59F2B86AB0A9DE1EAEF34EC5A40C7257E4B6DiCF3L" TargetMode="External"/><Relationship Id="rId38" Type="http://schemas.openxmlformats.org/officeDocument/2006/relationships/hyperlink" Target="http://home.garant.ru/document/redirect/23700600/223" TargetMode="External"/><Relationship Id="rId46" Type="http://schemas.openxmlformats.org/officeDocument/2006/relationships/hyperlink" Target="consultantplus://offline/ref=DC5403459707594072ACD4D2D431CF09A362D91E358A18DAE0456865B02C65C05C4A91vBeCE" TargetMode="External"/><Relationship Id="rId2" Type="http://schemas.openxmlformats.org/officeDocument/2006/relationships/numbering" Target="numbering.xml"/><Relationship Id="rId16" Type="http://schemas.openxmlformats.org/officeDocument/2006/relationships/hyperlink" Target="consultantplus://offline/ref=DE4117F1D37863C3BE0C7D0840BB75008DABE29EFF134555A56067439ABE38F45A4EFBBAB4DB8191BA213139C292483C2A918301B75C5ADB024E71v7HBP" TargetMode="External"/><Relationship Id="rId20" Type="http://schemas.openxmlformats.org/officeDocument/2006/relationships/hyperlink" Target="consultantplus://offline/ref=0EFFABDCECCEE17D9E029FF434E8EF48C07C688BC00EFDDB6B2A557113B6477D3AF7ABDBF2134C580FBF81B64CBC25F73CB18C266775740F7ACA7CADM8O" TargetMode="External"/><Relationship Id="rId29" Type="http://schemas.openxmlformats.org/officeDocument/2006/relationships/hyperlink" Target="consultantplus://offline/ref=136649553A0159243AF5B911FF8089D93599E95F29E577CB576C390AE8D04B86F8A75E3E63C46D7B42BEA4A1074FB8695A8195766011bCH" TargetMode="External"/><Relationship Id="rId41"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FFABDCECCEE17D9E029FF434E8EF48C07C688BC00EFDDB6B2A557113B6477D3AF7ABDBF2134C580FBF81B64CBC25F73CB18C266775740F7ACA7CADM8O" TargetMode="External"/><Relationship Id="rId24" Type="http://schemas.openxmlformats.org/officeDocument/2006/relationships/hyperlink" Target="consultantplus://offline/ref=85A6E72A1F4A9B6010109B4001A23929ECF8DE9B8CCBC041E73651C853DB9EE45BB6D79FD28F41F4BB9B1A452B6FB036040EA43CFD31F74EK7p1P" TargetMode="External"/><Relationship Id="rId32" Type="http://schemas.openxmlformats.org/officeDocument/2006/relationships/hyperlink" Target="consultantplus://offline/ref=C6D2EABD0AFE67B651A1A88A0500466DB59F2B86AB0A9DE1EAEF34EC5A40C7257E4B6DiCF5L" TargetMode="External"/><Relationship Id="rId37" Type="http://schemas.openxmlformats.org/officeDocument/2006/relationships/hyperlink" Target="http://home.garant.ru/document/redirect/23700600/223" TargetMode="External"/><Relationship Id="rId40" Type="http://schemas.openxmlformats.org/officeDocument/2006/relationships/hyperlink" Target="http://home.garant.ru/document/redirect/23700600/223" TargetMode="External"/><Relationship Id="rId45" Type="http://schemas.openxmlformats.org/officeDocument/2006/relationships/hyperlink" Target="consultantplus://offline/ref=DC5403459707594072ACD4D2D431CF09A363DA1F3A8518DAE0456865B02C65C05C4A91B4F5CD7AE9v8e8E" TargetMode="External"/><Relationship Id="rId5" Type="http://schemas.openxmlformats.org/officeDocument/2006/relationships/webSettings" Target="webSettings.xml"/><Relationship Id="rId15" Type="http://schemas.openxmlformats.org/officeDocument/2006/relationships/hyperlink" Target="consultantplus://offline/ref=DE4117F1D37863C3BE0C7D0840BB75008DABE29EFF134555A56067439ABE38F45A4EFBBAB4DB8191BA213139C292483C2A918301B75C5ADB024E71v7HBP" TargetMode="External"/><Relationship Id="rId23" Type="http://schemas.openxmlformats.org/officeDocument/2006/relationships/hyperlink" Target="consultantplus://offline/ref=8F4429371A493C215D904546A38E299265257504762B46F29EC2B20EF237C0E18EF67A44E217D23A4980B8092AB9FBD5DF7DFA1255BC9AE10B8A23e4nBP" TargetMode="External"/><Relationship Id="rId28" Type="http://schemas.openxmlformats.org/officeDocument/2006/relationships/hyperlink" Target="consultantplus://offline/ref=136649553A0159243AF5B911FF8089D93599E95F29E577CB576C390AE8D04B86F8A75E3E61C56D7B42BEA4A1074FB8695A8195766011bCH" TargetMode="External"/><Relationship Id="rId36" Type="http://schemas.openxmlformats.org/officeDocument/2006/relationships/hyperlink" Target="consultantplus://offline/ref=136649553A0159243AF5A71CE9ECD2D43F91B75A28E3799E0C336257BFD941D1BFE8077524C8672F13FAF5AE0F1BF72D079294767F158D545D782C16b5H" TargetMode="External"/><Relationship Id="rId49" Type="http://schemas.openxmlformats.org/officeDocument/2006/relationships/header" Target="header2.xml"/><Relationship Id="rId10" Type="http://schemas.openxmlformats.org/officeDocument/2006/relationships/hyperlink" Target="consultantplus://offline/ref=0EFFABDCECCEE17D9E029FF434E8EF48C07C688BC00EFDDB6B2A557113B6477D3AF7ABDBF2134C580FBF81B64CBC25F73CB18C266775740F7ACA7CADM8O" TargetMode="External"/><Relationship Id="rId19" Type="http://schemas.openxmlformats.org/officeDocument/2006/relationships/hyperlink" Target="consultantplus://offline/ref=0EFFABDCECCEE17D9E029FF434E8EF48C07C688BC00EFDDB6B2A557113B6477D3AF7ABDBF2134C580FBF81B64CBC25F73CB18C266775740F7ACA7CADM8O" TargetMode="External"/><Relationship Id="rId31" Type="http://schemas.openxmlformats.org/officeDocument/2006/relationships/hyperlink" Target="consultantplus://offline/ref=D259069BFC15BF6E43AD2BF19BE56A7FF470FFFB7E0ECFF79C3999301DgFC2L" TargetMode="External"/><Relationship Id="rId44" Type="http://schemas.openxmlformats.org/officeDocument/2006/relationships/hyperlink" Target="consultantplus://offline/ref=DC5403459707594072ACD4D2D431CF09A362D91E358A18DAE0456865B02C65C05C4A91vBeCE" TargetMode="External"/><Relationship Id="rId4" Type="http://schemas.openxmlformats.org/officeDocument/2006/relationships/settings" Target="settings.xml"/><Relationship Id="rId9" Type="http://schemas.openxmlformats.org/officeDocument/2006/relationships/hyperlink" Target="http://&#1073;&#1086;&#1075;&#1072;&#1090;&#1086;&#1074;&#1089;&#1082;&#1086;&#1077;-&#1089;&#1087;.&#1088;&#1092;/" TargetMode="External"/><Relationship Id="rId14" Type="http://schemas.openxmlformats.org/officeDocument/2006/relationships/hyperlink" Target="consultantplus://offline/ref=DE4117F1D37863C3BE0C7D0840BB75008DABE29EFF134555A56067439ABE38F45A4EFBBAB4DB8191BA213837C292483C2A918301B75C5ADB024E71v7HBP" TargetMode="External"/><Relationship Id="rId22" Type="http://schemas.openxmlformats.org/officeDocument/2006/relationships/hyperlink" Target="consultantplus://offline/ref=8F4429371A493C215D904546A38E299265257504762B46F29EC2B20EF237C0E18EF67A44E217D23A4981B90D2AB9FBD5DF7DFA1255BC9AE10B8A23e4nBP" TargetMode="External"/><Relationship Id="rId27" Type="http://schemas.openxmlformats.org/officeDocument/2006/relationships/hyperlink" Target="consultantplus://offline/ref=136649553A0159243AF5A71CE9ECD2D43F91B75A28ED789D09336257BFD941D1BFE8077524C8672F13F8F8AF0F1BF72D079294767F158D545D782C16b5H" TargetMode="External"/><Relationship Id="rId30" Type="http://schemas.openxmlformats.org/officeDocument/2006/relationships/hyperlink" Target="consultantplus://offline/ref=136649553A0159243AF5B911FF8089D93599E95F29E577CB576C390AE8D04B86F8A75E3E63C76D7B42BEA4A1074FB8695A8195766011bCH" TargetMode="External"/><Relationship Id="rId35" Type="http://schemas.openxmlformats.org/officeDocument/2006/relationships/hyperlink" Target="http://docs.cntd.ru/document/902228011" TargetMode="External"/><Relationship Id="rId43" Type="http://schemas.openxmlformats.org/officeDocument/2006/relationships/hyperlink" Target="consultantplus://offline/ref=DC5403459707594072ACD4D2D431CF09A363DA1F3A8518DAE0456865B02C65C05C4A91B4F5CD7AE9v8e8E"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3EF6-355C-45EA-B84C-27462A9C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48</Pages>
  <Words>22511</Words>
  <Characters>128319</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150529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8</cp:revision>
  <cp:lastPrinted>2018-12-05T06:57:00Z</cp:lastPrinted>
  <dcterms:created xsi:type="dcterms:W3CDTF">2020-08-28T08:41:00Z</dcterms:created>
  <dcterms:modified xsi:type="dcterms:W3CDTF">2020-09-30T07:38:00Z</dcterms:modified>
</cp:coreProperties>
</file>