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00A" w:rsidRPr="00EC4940" w:rsidRDefault="0017500A" w:rsidP="0017500A">
      <w:pPr>
        <w:pStyle w:val="a3"/>
        <w:jc w:val="center"/>
        <w:rPr>
          <w:rFonts w:ascii="Times New Roman" w:hAnsi="Times New Roman" w:cs="Times New Roman"/>
          <w:noProof/>
          <w:sz w:val="24"/>
          <w:szCs w:val="24"/>
        </w:rPr>
      </w:pPr>
      <w:r w:rsidRPr="00EC4940">
        <w:rPr>
          <w:rFonts w:ascii="Times New Roman" w:hAnsi="Times New Roman" w:cs="Times New Roman"/>
          <w:noProof/>
          <w:sz w:val="24"/>
          <w:szCs w:val="24"/>
          <w:lang w:bidi="ar-SA"/>
        </w:rPr>
        <w:drawing>
          <wp:inline distT="0" distB="0" distL="0" distR="0">
            <wp:extent cx="428625" cy="609600"/>
            <wp:effectExtent l="19050" t="0" r="9525" b="0"/>
            <wp:docPr id="1" name="Графический объект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
                    <pic:cNvPicPr>
                      <a:picLocks noChangeAspect="1" noChangeArrowheads="1"/>
                    </pic:cNvPicPr>
                  </pic:nvPicPr>
                  <pic:blipFill>
                    <a:blip r:embed="rId4">
                      <a:lum bright="6000" contrast="6000"/>
                    </a:blip>
                    <a:srcRect/>
                    <a:stretch>
                      <a:fillRect/>
                    </a:stretch>
                  </pic:blipFill>
                  <pic:spPr bwMode="auto">
                    <a:xfrm>
                      <a:off x="0" y="0"/>
                      <a:ext cx="428625" cy="609600"/>
                    </a:xfrm>
                    <a:prstGeom prst="rect">
                      <a:avLst/>
                    </a:prstGeom>
                    <a:solidFill>
                      <a:srgbClr val="FFFFFF"/>
                    </a:solidFill>
                    <a:ln w="9525">
                      <a:noFill/>
                      <a:miter lim="800000"/>
                      <a:headEnd/>
                      <a:tailEnd/>
                    </a:ln>
                  </pic:spPr>
                </pic:pic>
              </a:graphicData>
            </a:graphic>
          </wp:inline>
        </w:drawing>
      </w:r>
    </w:p>
    <w:p w:rsidR="0017500A" w:rsidRPr="0017500A" w:rsidRDefault="0017500A" w:rsidP="0017500A">
      <w:pPr>
        <w:pStyle w:val="a3"/>
        <w:jc w:val="center"/>
        <w:rPr>
          <w:rStyle w:val="StrongEmphasis"/>
          <w:rFonts w:ascii="Times New Roman" w:hAnsi="Times New Roman" w:cs="Times New Roman"/>
          <w:b w:val="0"/>
          <w:bCs w:val="0"/>
          <w:sz w:val="24"/>
          <w:szCs w:val="24"/>
        </w:rPr>
      </w:pPr>
      <w:r w:rsidRPr="0017500A">
        <w:rPr>
          <w:rStyle w:val="StrongEmphasis"/>
          <w:rFonts w:ascii="Times New Roman" w:hAnsi="Times New Roman" w:cs="Times New Roman"/>
          <w:b w:val="0"/>
          <w:sz w:val="24"/>
          <w:szCs w:val="24"/>
        </w:rPr>
        <w:t>Республика Крым</w:t>
      </w:r>
    </w:p>
    <w:p w:rsidR="0017500A" w:rsidRPr="0017500A" w:rsidRDefault="0017500A" w:rsidP="0017500A">
      <w:pPr>
        <w:pStyle w:val="a3"/>
        <w:jc w:val="center"/>
        <w:rPr>
          <w:rFonts w:ascii="Times New Roman" w:hAnsi="Times New Roman" w:cs="Times New Roman"/>
          <w:b/>
          <w:sz w:val="24"/>
          <w:szCs w:val="24"/>
        </w:rPr>
      </w:pPr>
      <w:r w:rsidRPr="0017500A">
        <w:rPr>
          <w:rStyle w:val="StrongEmphasis"/>
          <w:rFonts w:ascii="Times New Roman" w:hAnsi="Times New Roman" w:cs="Times New Roman"/>
          <w:b w:val="0"/>
          <w:sz w:val="24"/>
          <w:szCs w:val="24"/>
        </w:rPr>
        <w:t>Белогорский район</w:t>
      </w:r>
    </w:p>
    <w:p w:rsidR="0017500A" w:rsidRDefault="0017500A" w:rsidP="0017500A">
      <w:pPr>
        <w:pStyle w:val="a3"/>
        <w:jc w:val="center"/>
        <w:rPr>
          <w:rFonts w:ascii="Times New Roman" w:hAnsi="Times New Roman" w:cs="Times New Roman"/>
          <w:sz w:val="24"/>
          <w:szCs w:val="24"/>
        </w:rPr>
      </w:pPr>
      <w:proofErr w:type="spellStart"/>
      <w:r w:rsidRPr="00EC4940">
        <w:rPr>
          <w:rFonts w:ascii="Times New Roman" w:hAnsi="Times New Roman" w:cs="Times New Roman"/>
          <w:sz w:val="24"/>
          <w:szCs w:val="24"/>
        </w:rPr>
        <w:t>Богатовский</w:t>
      </w:r>
      <w:proofErr w:type="spellEnd"/>
      <w:r w:rsidRPr="00EC4940">
        <w:rPr>
          <w:rFonts w:ascii="Times New Roman" w:hAnsi="Times New Roman" w:cs="Times New Roman"/>
          <w:sz w:val="24"/>
          <w:szCs w:val="24"/>
        </w:rPr>
        <w:t xml:space="preserve"> сельский совет</w:t>
      </w:r>
    </w:p>
    <w:p w:rsidR="0017500A" w:rsidRDefault="0017500A" w:rsidP="0017500A">
      <w:pPr>
        <w:pStyle w:val="a3"/>
        <w:jc w:val="center"/>
        <w:rPr>
          <w:rFonts w:ascii="Times New Roman" w:hAnsi="Times New Roman" w:cs="Times New Roman"/>
          <w:sz w:val="24"/>
          <w:szCs w:val="24"/>
        </w:rPr>
      </w:pPr>
      <w:r>
        <w:rPr>
          <w:rFonts w:ascii="Times New Roman" w:hAnsi="Times New Roman" w:cs="Times New Roman"/>
          <w:sz w:val="24"/>
          <w:szCs w:val="24"/>
        </w:rPr>
        <w:t xml:space="preserve">53 сессия 2 созыва </w:t>
      </w:r>
    </w:p>
    <w:p w:rsidR="0017500A" w:rsidRPr="00EC4940" w:rsidRDefault="0017500A" w:rsidP="0017500A">
      <w:pPr>
        <w:pStyle w:val="a3"/>
        <w:jc w:val="center"/>
        <w:rPr>
          <w:rFonts w:ascii="Times New Roman" w:hAnsi="Times New Roman" w:cs="Times New Roman"/>
          <w:sz w:val="24"/>
          <w:szCs w:val="24"/>
        </w:rPr>
      </w:pPr>
      <w:r w:rsidRPr="00EC4940">
        <w:rPr>
          <w:rFonts w:ascii="Times New Roman" w:hAnsi="Times New Roman" w:cs="Times New Roman"/>
          <w:sz w:val="24"/>
          <w:szCs w:val="24"/>
        </w:rPr>
        <w:t>РЕШЕНИЕ</w:t>
      </w:r>
    </w:p>
    <w:p w:rsidR="0017500A" w:rsidRPr="00EC4940" w:rsidRDefault="0017500A" w:rsidP="0017500A">
      <w:pPr>
        <w:pStyle w:val="a3"/>
        <w:jc w:val="center"/>
        <w:rPr>
          <w:rFonts w:ascii="Times New Roman" w:hAnsi="Times New Roman" w:cs="Times New Roman"/>
          <w:bCs/>
          <w:sz w:val="24"/>
          <w:szCs w:val="24"/>
        </w:rPr>
      </w:pPr>
      <w:r>
        <w:rPr>
          <w:rFonts w:ascii="Times New Roman" w:hAnsi="Times New Roman" w:cs="Times New Roman"/>
          <w:sz w:val="24"/>
          <w:szCs w:val="24"/>
        </w:rPr>
        <w:t>24 мая</w:t>
      </w:r>
      <w:r w:rsidRPr="00EC4940">
        <w:rPr>
          <w:rFonts w:ascii="Times New Roman" w:hAnsi="Times New Roman" w:cs="Times New Roman"/>
          <w:sz w:val="24"/>
          <w:szCs w:val="24"/>
        </w:rPr>
        <w:t xml:space="preserve"> </w:t>
      </w:r>
      <w:r w:rsidRPr="00025019">
        <w:rPr>
          <w:rFonts w:ascii="Times New Roman" w:hAnsi="Times New Roman" w:cs="Times New Roman"/>
          <w:bCs/>
          <w:sz w:val="24"/>
          <w:szCs w:val="24"/>
        </w:rPr>
        <w:t>2023</w:t>
      </w:r>
      <w:r w:rsidR="00243D67">
        <w:rPr>
          <w:rFonts w:ascii="Times New Roman" w:hAnsi="Times New Roman" w:cs="Times New Roman"/>
          <w:bCs/>
          <w:sz w:val="24"/>
          <w:szCs w:val="24"/>
        </w:rPr>
        <w:t xml:space="preserve"> </w:t>
      </w:r>
      <w:r>
        <w:rPr>
          <w:rFonts w:ascii="Times New Roman" w:hAnsi="Times New Roman" w:cs="Times New Roman"/>
          <w:bCs/>
          <w:sz w:val="24"/>
          <w:szCs w:val="24"/>
        </w:rPr>
        <w:t>года</w:t>
      </w:r>
      <w:r w:rsidRPr="00EC494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C4940">
        <w:rPr>
          <w:rFonts w:ascii="Times New Roman" w:hAnsi="Times New Roman" w:cs="Times New Roman"/>
          <w:b/>
          <w:bCs/>
          <w:sz w:val="24"/>
          <w:szCs w:val="24"/>
        </w:rPr>
        <w:t xml:space="preserve">                                                       </w:t>
      </w:r>
      <w:r w:rsidRPr="00EC4940">
        <w:rPr>
          <w:rFonts w:ascii="Times New Roman" w:hAnsi="Times New Roman" w:cs="Times New Roman"/>
          <w:bCs/>
          <w:sz w:val="24"/>
          <w:szCs w:val="24"/>
        </w:rPr>
        <w:t xml:space="preserve">№ </w:t>
      </w:r>
      <w:r>
        <w:rPr>
          <w:rFonts w:ascii="Times New Roman" w:hAnsi="Times New Roman" w:cs="Times New Roman"/>
          <w:bCs/>
          <w:sz w:val="24"/>
          <w:szCs w:val="24"/>
        </w:rPr>
        <w:t>288</w:t>
      </w:r>
    </w:p>
    <w:p w:rsidR="0017500A" w:rsidRDefault="0017500A" w:rsidP="0017500A">
      <w:pPr>
        <w:pStyle w:val="a3"/>
        <w:jc w:val="center"/>
        <w:rPr>
          <w:rFonts w:ascii="Times New Roman" w:hAnsi="Times New Roman" w:cs="Times New Roman"/>
          <w:b/>
          <w:sz w:val="20"/>
        </w:rPr>
      </w:pPr>
    </w:p>
    <w:p w:rsidR="0017500A" w:rsidRPr="001131CC" w:rsidRDefault="0017500A" w:rsidP="0017500A">
      <w:pPr>
        <w:pStyle w:val="a3"/>
        <w:jc w:val="center"/>
        <w:rPr>
          <w:rFonts w:ascii="Times New Roman" w:hAnsi="Times New Roman" w:cs="Times New Roman"/>
          <w:sz w:val="24"/>
          <w:szCs w:val="24"/>
        </w:rPr>
      </w:pPr>
      <w:r w:rsidRPr="00150008">
        <w:rPr>
          <w:rFonts w:ascii="Times New Roman" w:hAnsi="Times New Roman" w:cs="Times New Roman"/>
          <w:sz w:val="24"/>
          <w:szCs w:val="24"/>
        </w:rPr>
        <w:t xml:space="preserve">О внесении изменений в Правила благоустройства и озеленения территорий муниципального образования </w:t>
      </w:r>
      <w:proofErr w:type="spellStart"/>
      <w:r w:rsidRPr="00150008">
        <w:rPr>
          <w:rFonts w:ascii="Times New Roman" w:hAnsi="Times New Roman" w:cs="Times New Roman"/>
          <w:sz w:val="24"/>
          <w:szCs w:val="24"/>
        </w:rPr>
        <w:t>Богатовское</w:t>
      </w:r>
      <w:proofErr w:type="spellEnd"/>
      <w:r w:rsidRPr="00150008">
        <w:rPr>
          <w:rFonts w:ascii="Times New Roman" w:hAnsi="Times New Roman" w:cs="Times New Roman"/>
          <w:sz w:val="24"/>
          <w:szCs w:val="24"/>
        </w:rPr>
        <w:t xml:space="preserve"> сельское поселение Белогорского района Республики Крым, утвержденные решением </w:t>
      </w:r>
      <w:proofErr w:type="spellStart"/>
      <w:r w:rsidRPr="00150008">
        <w:rPr>
          <w:rFonts w:ascii="Times New Roman" w:hAnsi="Times New Roman" w:cs="Times New Roman"/>
          <w:sz w:val="24"/>
          <w:szCs w:val="24"/>
        </w:rPr>
        <w:t>Богатовского</w:t>
      </w:r>
      <w:proofErr w:type="spellEnd"/>
      <w:r w:rsidRPr="00150008">
        <w:rPr>
          <w:rFonts w:ascii="Times New Roman" w:hAnsi="Times New Roman" w:cs="Times New Roman"/>
          <w:sz w:val="24"/>
          <w:szCs w:val="24"/>
        </w:rPr>
        <w:t xml:space="preserve"> сельского совета Белогорского района Республики Крым от 10.04.2018 г. № 427</w:t>
      </w:r>
      <w:r>
        <w:rPr>
          <w:rFonts w:ascii="Times New Roman" w:hAnsi="Times New Roman" w:cs="Times New Roman"/>
          <w:sz w:val="24"/>
          <w:szCs w:val="24"/>
        </w:rPr>
        <w:t>,</w:t>
      </w:r>
      <w:r w:rsidRPr="00150008">
        <w:rPr>
          <w:rFonts w:ascii="Times New Roman" w:hAnsi="Times New Roman" w:cs="Times New Roman"/>
          <w:sz w:val="24"/>
          <w:szCs w:val="24"/>
        </w:rPr>
        <w:t xml:space="preserve"> </w:t>
      </w:r>
      <w:r>
        <w:rPr>
          <w:rFonts w:ascii="Times New Roman" w:hAnsi="Times New Roman" w:cs="Times New Roman"/>
          <w:sz w:val="24"/>
          <w:szCs w:val="24"/>
        </w:rPr>
        <w:t>в редакции решений № 88 от 21.10.2020г, № 117 от 09.03.2021</w:t>
      </w:r>
    </w:p>
    <w:p w:rsidR="0017500A" w:rsidRPr="00150008" w:rsidRDefault="0017500A" w:rsidP="0017500A">
      <w:pPr>
        <w:pStyle w:val="a3"/>
        <w:rPr>
          <w:rFonts w:ascii="Times New Roman" w:hAnsi="Times New Roman" w:cs="Times New Roman"/>
          <w:sz w:val="24"/>
          <w:szCs w:val="24"/>
        </w:rPr>
      </w:pPr>
    </w:p>
    <w:p w:rsidR="0017500A" w:rsidRPr="00E949B5" w:rsidRDefault="0017500A" w:rsidP="0017500A">
      <w:pPr>
        <w:ind w:firstLine="709"/>
        <w:jc w:val="both"/>
        <w:rPr>
          <w:sz w:val="24"/>
          <w:szCs w:val="24"/>
          <w:shd w:val="clear" w:color="auto" w:fill="FFFFFF"/>
          <w:lang w:eastAsia="ar-SA"/>
        </w:rPr>
      </w:pPr>
      <w:r>
        <w:rPr>
          <w:sz w:val="24"/>
          <w:szCs w:val="24"/>
        </w:rPr>
        <w:t xml:space="preserve">В соответствии с </w:t>
      </w:r>
      <w:r w:rsidRPr="00E949B5">
        <w:rPr>
          <w:sz w:val="24"/>
          <w:szCs w:val="24"/>
        </w:rPr>
        <w:t xml:space="preserve">Федеральным законом от 6 октября 2003 года № 131-ФЗ «Об общих принципах организации местного самоуправления в Российской Федерации», согласно поручению Главы Республики Крым от 22.03.2023 № 1/01-32/1308, руководствуясь </w:t>
      </w:r>
      <w:r w:rsidRPr="00E949B5">
        <w:rPr>
          <w:sz w:val="24"/>
          <w:szCs w:val="24"/>
          <w:shd w:val="clear" w:color="auto" w:fill="FFFFFF"/>
        </w:rPr>
        <w:t xml:space="preserve">Уставом </w:t>
      </w:r>
      <w:proofErr w:type="spellStart"/>
      <w:r w:rsidRPr="00E949B5">
        <w:rPr>
          <w:sz w:val="24"/>
          <w:szCs w:val="24"/>
        </w:rPr>
        <w:t>Богатовского</w:t>
      </w:r>
      <w:proofErr w:type="spellEnd"/>
      <w:r w:rsidRPr="00E949B5">
        <w:rPr>
          <w:sz w:val="24"/>
          <w:szCs w:val="24"/>
        </w:rPr>
        <w:t xml:space="preserve"> сельского поселения</w:t>
      </w:r>
      <w:r w:rsidRPr="00E949B5">
        <w:rPr>
          <w:sz w:val="24"/>
          <w:szCs w:val="24"/>
          <w:shd w:val="clear" w:color="auto" w:fill="FFFFFF"/>
          <w:lang w:eastAsia="ar-SA"/>
        </w:rPr>
        <w:t xml:space="preserve">, </w:t>
      </w:r>
    </w:p>
    <w:p w:rsidR="0017500A" w:rsidRPr="00E949B5" w:rsidRDefault="0017500A" w:rsidP="0017500A">
      <w:pPr>
        <w:ind w:firstLine="709"/>
        <w:rPr>
          <w:sz w:val="24"/>
          <w:szCs w:val="24"/>
        </w:rPr>
      </w:pPr>
      <w:proofErr w:type="spellStart"/>
      <w:r w:rsidRPr="00E949B5">
        <w:rPr>
          <w:sz w:val="24"/>
          <w:szCs w:val="24"/>
          <w:shd w:val="clear" w:color="auto" w:fill="FFFFFF"/>
          <w:lang w:eastAsia="ar-SA"/>
        </w:rPr>
        <w:t>Богатовский</w:t>
      </w:r>
      <w:proofErr w:type="spellEnd"/>
      <w:r w:rsidRPr="00E949B5">
        <w:rPr>
          <w:sz w:val="24"/>
          <w:szCs w:val="24"/>
          <w:shd w:val="clear" w:color="auto" w:fill="FFFFFF"/>
          <w:lang w:eastAsia="ar-SA"/>
        </w:rPr>
        <w:t xml:space="preserve"> сельский совет</w:t>
      </w:r>
      <w:r w:rsidRPr="00E949B5">
        <w:rPr>
          <w:sz w:val="24"/>
          <w:szCs w:val="24"/>
        </w:rPr>
        <w:t xml:space="preserve"> РЕШИЛ:</w:t>
      </w:r>
    </w:p>
    <w:p w:rsidR="0017500A" w:rsidRPr="00E949B5" w:rsidRDefault="0017500A" w:rsidP="0017500A">
      <w:pPr>
        <w:pStyle w:val="a3"/>
        <w:ind w:firstLine="709"/>
        <w:jc w:val="both"/>
        <w:rPr>
          <w:rFonts w:ascii="Times New Roman" w:hAnsi="Times New Roman" w:cs="Times New Roman"/>
          <w:sz w:val="24"/>
          <w:szCs w:val="24"/>
        </w:rPr>
      </w:pPr>
      <w:r w:rsidRPr="00E949B5">
        <w:rPr>
          <w:rFonts w:ascii="Times New Roman" w:hAnsi="Times New Roman" w:cs="Times New Roman"/>
          <w:sz w:val="24"/>
          <w:szCs w:val="24"/>
        </w:rPr>
        <w:t xml:space="preserve">1. Внести изменения в Правила благоустройства и озеленения территорий муниципального образования </w:t>
      </w:r>
      <w:proofErr w:type="spellStart"/>
      <w:r w:rsidRPr="00E949B5">
        <w:rPr>
          <w:rFonts w:ascii="Times New Roman" w:hAnsi="Times New Roman" w:cs="Times New Roman"/>
          <w:sz w:val="24"/>
          <w:szCs w:val="24"/>
        </w:rPr>
        <w:t>Богатовское</w:t>
      </w:r>
      <w:proofErr w:type="spellEnd"/>
      <w:r w:rsidRPr="00E949B5">
        <w:rPr>
          <w:rFonts w:ascii="Times New Roman" w:hAnsi="Times New Roman" w:cs="Times New Roman"/>
          <w:sz w:val="24"/>
          <w:szCs w:val="24"/>
        </w:rPr>
        <w:t xml:space="preserve"> сельское поселение Белогорского района</w:t>
      </w:r>
      <w:r>
        <w:rPr>
          <w:rFonts w:ascii="Times New Roman" w:hAnsi="Times New Roman" w:cs="Times New Roman"/>
          <w:sz w:val="24"/>
          <w:szCs w:val="24"/>
        </w:rPr>
        <w:t xml:space="preserve"> Республики Крым, утвержденные </w:t>
      </w:r>
      <w:r w:rsidRPr="00E949B5">
        <w:rPr>
          <w:rFonts w:ascii="Times New Roman" w:hAnsi="Times New Roman" w:cs="Times New Roman"/>
          <w:sz w:val="24"/>
          <w:szCs w:val="24"/>
        </w:rPr>
        <w:t xml:space="preserve">решением </w:t>
      </w:r>
      <w:proofErr w:type="spellStart"/>
      <w:r w:rsidRPr="00E949B5">
        <w:rPr>
          <w:rFonts w:ascii="Times New Roman" w:hAnsi="Times New Roman" w:cs="Times New Roman"/>
          <w:sz w:val="24"/>
          <w:szCs w:val="24"/>
        </w:rPr>
        <w:t>Богатовского</w:t>
      </w:r>
      <w:proofErr w:type="spellEnd"/>
      <w:r w:rsidRPr="00E949B5">
        <w:rPr>
          <w:rFonts w:ascii="Times New Roman" w:hAnsi="Times New Roman" w:cs="Times New Roman"/>
          <w:sz w:val="24"/>
          <w:szCs w:val="24"/>
        </w:rPr>
        <w:t xml:space="preserve"> сельского совета Белогорского района Республики Крым от 10.04.2018 г. № 427</w:t>
      </w:r>
      <w:r>
        <w:rPr>
          <w:rFonts w:ascii="Times New Roman" w:hAnsi="Times New Roman" w:cs="Times New Roman"/>
          <w:sz w:val="24"/>
          <w:szCs w:val="24"/>
        </w:rPr>
        <w:t>,</w:t>
      </w:r>
      <w:r w:rsidRPr="002E5DC9">
        <w:rPr>
          <w:rFonts w:ascii="Times New Roman" w:hAnsi="Times New Roman" w:cs="Times New Roman"/>
          <w:sz w:val="24"/>
          <w:szCs w:val="24"/>
        </w:rPr>
        <w:t xml:space="preserve"> </w:t>
      </w:r>
      <w:r>
        <w:rPr>
          <w:rFonts w:ascii="Times New Roman" w:hAnsi="Times New Roman" w:cs="Times New Roman"/>
          <w:sz w:val="24"/>
          <w:szCs w:val="24"/>
        </w:rPr>
        <w:t>в редакции решений № 88 от 21.10.2020г, № 117 от 09.03.2021</w:t>
      </w:r>
      <w:r w:rsidRPr="00E949B5">
        <w:rPr>
          <w:rFonts w:ascii="Times New Roman" w:hAnsi="Times New Roman" w:cs="Times New Roman"/>
          <w:sz w:val="24"/>
          <w:szCs w:val="24"/>
        </w:rPr>
        <w:t>:</w:t>
      </w:r>
    </w:p>
    <w:p w:rsidR="0017500A" w:rsidRPr="00E949B5" w:rsidRDefault="0017500A" w:rsidP="0017500A">
      <w:pPr>
        <w:ind w:firstLine="709"/>
        <w:jc w:val="both"/>
        <w:rPr>
          <w:sz w:val="24"/>
          <w:szCs w:val="24"/>
        </w:rPr>
      </w:pPr>
      <w:r w:rsidRPr="00E949B5">
        <w:rPr>
          <w:sz w:val="24"/>
          <w:szCs w:val="24"/>
        </w:rPr>
        <w:t>1.1. пункт 13.1.36.1 изложить в новой редакции:</w:t>
      </w:r>
    </w:p>
    <w:p w:rsidR="0017500A" w:rsidRPr="00E949B5" w:rsidRDefault="0017500A" w:rsidP="0017500A">
      <w:pPr>
        <w:ind w:firstLine="708"/>
        <w:jc w:val="both"/>
        <w:rPr>
          <w:sz w:val="24"/>
          <w:szCs w:val="24"/>
        </w:rPr>
      </w:pPr>
      <w:r w:rsidRPr="00E949B5">
        <w:rPr>
          <w:sz w:val="24"/>
          <w:szCs w:val="24"/>
        </w:rPr>
        <w:t>«13.1.36.1</w:t>
      </w:r>
      <w:r w:rsidRPr="00E949B5">
        <w:rPr>
          <w:b/>
          <w:sz w:val="24"/>
          <w:szCs w:val="24"/>
        </w:rPr>
        <w:t xml:space="preserve">. </w:t>
      </w:r>
      <w:r>
        <w:rPr>
          <w:sz w:val="24"/>
          <w:szCs w:val="24"/>
        </w:rPr>
        <w:t>Организации</w:t>
      </w:r>
      <w:r w:rsidRPr="00E949B5">
        <w:rPr>
          <w:sz w:val="24"/>
          <w:szCs w:val="24"/>
        </w:rPr>
        <w:t xml:space="preserve"> и граждане обязаны обеспечивать своевременную и качественную уборку принадлежащих  им на праве собственности, находящихся  во владении и (или) пользовании земельных участков, а также  прилегающей территории в соот</w:t>
      </w:r>
      <w:r>
        <w:rPr>
          <w:sz w:val="24"/>
          <w:szCs w:val="24"/>
        </w:rPr>
        <w:t>ветствии с настоящими правилами</w:t>
      </w:r>
      <w:r w:rsidRPr="00E949B5">
        <w:rPr>
          <w:sz w:val="24"/>
          <w:szCs w:val="24"/>
        </w:rPr>
        <w:t xml:space="preserve"> благоустройства и требованиями  действующего законодательства, в том числе  в части выполнения  работ </w:t>
      </w:r>
      <w:proofErr w:type="gramStart"/>
      <w:r w:rsidRPr="00E949B5">
        <w:rPr>
          <w:sz w:val="24"/>
          <w:szCs w:val="24"/>
        </w:rPr>
        <w:t>по</w:t>
      </w:r>
      <w:proofErr w:type="gramEnd"/>
      <w:r w:rsidRPr="00E949B5">
        <w:rPr>
          <w:sz w:val="24"/>
          <w:szCs w:val="24"/>
        </w:rPr>
        <w:t>:</w:t>
      </w:r>
    </w:p>
    <w:p w:rsidR="0017500A" w:rsidRPr="00E949B5" w:rsidRDefault="0017500A" w:rsidP="0017500A">
      <w:pPr>
        <w:snapToGrid w:val="0"/>
        <w:jc w:val="both"/>
        <w:rPr>
          <w:sz w:val="24"/>
          <w:szCs w:val="24"/>
        </w:rPr>
      </w:pPr>
      <w:r w:rsidRPr="00E949B5">
        <w:rPr>
          <w:sz w:val="24"/>
          <w:szCs w:val="24"/>
        </w:rPr>
        <w:t>- своевременному  покосу  зеленых зон, сбору  и утилизации растительных остатков;</w:t>
      </w:r>
    </w:p>
    <w:p w:rsidR="0017500A" w:rsidRPr="00E949B5" w:rsidRDefault="0017500A" w:rsidP="0017500A">
      <w:pPr>
        <w:snapToGrid w:val="0"/>
        <w:rPr>
          <w:sz w:val="24"/>
          <w:szCs w:val="24"/>
        </w:rPr>
      </w:pPr>
      <w:r w:rsidRPr="00E949B5">
        <w:rPr>
          <w:sz w:val="24"/>
          <w:szCs w:val="24"/>
        </w:rPr>
        <w:t>- сбору  случайного мусора с обеспечением  транспортировки  до мест накопления ТКО;</w:t>
      </w:r>
    </w:p>
    <w:p w:rsidR="0017500A" w:rsidRDefault="0017500A" w:rsidP="0017500A">
      <w:pPr>
        <w:snapToGrid w:val="0"/>
        <w:rPr>
          <w:sz w:val="24"/>
          <w:szCs w:val="24"/>
        </w:rPr>
      </w:pPr>
      <w:r>
        <w:rPr>
          <w:sz w:val="24"/>
          <w:szCs w:val="24"/>
        </w:rPr>
        <w:t xml:space="preserve">- санитарному </w:t>
      </w:r>
      <w:r w:rsidRPr="00E949B5">
        <w:rPr>
          <w:sz w:val="24"/>
          <w:szCs w:val="24"/>
        </w:rPr>
        <w:t>содержанию  (оч</w:t>
      </w:r>
      <w:r>
        <w:rPr>
          <w:sz w:val="24"/>
          <w:szCs w:val="24"/>
        </w:rPr>
        <w:t>истке, подметанию) твердых покры</w:t>
      </w:r>
      <w:r w:rsidRPr="00E949B5">
        <w:rPr>
          <w:sz w:val="24"/>
          <w:szCs w:val="24"/>
        </w:rPr>
        <w:t>тий».</w:t>
      </w:r>
    </w:p>
    <w:p w:rsidR="0017500A" w:rsidRDefault="0017500A" w:rsidP="0017500A">
      <w:pPr>
        <w:snapToGrid w:val="0"/>
        <w:ind w:firstLine="709"/>
        <w:rPr>
          <w:sz w:val="24"/>
          <w:szCs w:val="24"/>
        </w:rPr>
      </w:pPr>
      <w:r>
        <w:rPr>
          <w:sz w:val="24"/>
          <w:szCs w:val="24"/>
        </w:rPr>
        <w:t>1.2. Добавить пункт 13.1.36.1.1. следующего содержания:</w:t>
      </w:r>
    </w:p>
    <w:p w:rsidR="0017500A" w:rsidRDefault="0017500A" w:rsidP="0017500A">
      <w:pPr>
        <w:snapToGrid w:val="0"/>
        <w:ind w:firstLine="709"/>
        <w:jc w:val="both"/>
        <w:rPr>
          <w:sz w:val="24"/>
          <w:szCs w:val="24"/>
        </w:rPr>
      </w:pPr>
      <w:r>
        <w:rPr>
          <w:sz w:val="24"/>
          <w:szCs w:val="24"/>
        </w:rPr>
        <w:t xml:space="preserve">«13.1.36.1.1. </w:t>
      </w:r>
      <w:proofErr w:type="gramStart"/>
      <w:r w:rsidRPr="00F622DE">
        <w:rPr>
          <w:sz w:val="24"/>
          <w:szCs w:val="24"/>
        </w:rPr>
        <w:t>Собственники помещений в многоквартирном доме или по их поручению товариществам собственников жилья, жилищными кооперативами, управляющими компаниями обязаны обеспечивать надлежащее состояние придомовой территории, содержание придомовой территории, элементов благоустройства, надлежащий уход за зелёными насаждениями, обрезку, своевременный снос больных и аварийных деревьев в соответствии с требованиями, установленными действующим законодательством</w:t>
      </w:r>
      <w:proofErr w:type="gramEnd"/>
    </w:p>
    <w:p w:rsidR="0017500A" w:rsidRDefault="0017500A" w:rsidP="0017500A">
      <w:pPr>
        <w:snapToGrid w:val="0"/>
        <w:ind w:firstLine="709"/>
        <w:jc w:val="both"/>
        <w:rPr>
          <w:sz w:val="24"/>
          <w:szCs w:val="24"/>
        </w:rPr>
      </w:pPr>
      <w:r>
        <w:rPr>
          <w:sz w:val="24"/>
          <w:szCs w:val="24"/>
        </w:rPr>
        <w:t>1.3. Добавить пункт 14.6. следующего содержания:</w:t>
      </w:r>
    </w:p>
    <w:p w:rsidR="0017500A" w:rsidRPr="002E5DC9" w:rsidRDefault="0017500A" w:rsidP="0017500A">
      <w:pPr>
        <w:snapToGrid w:val="0"/>
        <w:ind w:firstLine="709"/>
        <w:jc w:val="both"/>
        <w:rPr>
          <w:sz w:val="24"/>
          <w:szCs w:val="24"/>
        </w:rPr>
      </w:pPr>
      <w:r>
        <w:rPr>
          <w:sz w:val="24"/>
          <w:szCs w:val="24"/>
        </w:rPr>
        <w:t>«</w:t>
      </w:r>
      <w:r w:rsidRPr="002E5DC9">
        <w:rPr>
          <w:sz w:val="24"/>
          <w:szCs w:val="24"/>
        </w:rPr>
        <w:t xml:space="preserve">14.6. Администрация </w:t>
      </w:r>
      <w:proofErr w:type="spellStart"/>
      <w:r w:rsidRPr="002E5DC9">
        <w:rPr>
          <w:sz w:val="24"/>
          <w:szCs w:val="24"/>
        </w:rPr>
        <w:t>Богатовского</w:t>
      </w:r>
      <w:proofErr w:type="spellEnd"/>
      <w:r w:rsidRPr="002E5DC9">
        <w:rPr>
          <w:sz w:val="24"/>
          <w:szCs w:val="24"/>
        </w:rPr>
        <w:t xml:space="preserve"> сельского поселения обязана осуществлять постоянный </w:t>
      </w:r>
      <w:proofErr w:type="gramStart"/>
      <w:r w:rsidRPr="002E5DC9">
        <w:rPr>
          <w:sz w:val="24"/>
          <w:szCs w:val="24"/>
        </w:rPr>
        <w:t>контроль за</w:t>
      </w:r>
      <w:proofErr w:type="gramEnd"/>
      <w:r w:rsidRPr="002E5DC9">
        <w:rPr>
          <w:sz w:val="24"/>
          <w:szCs w:val="24"/>
        </w:rPr>
        <w:t xml:space="preserve"> выполнением Положений правил благоустройства территорий»</w:t>
      </w:r>
    </w:p>
    <w:p w:rsidR="0017500A" w:rsidRPr="00E949B5" w:rsidRDefault="0017500A" w:rsidP="0017500A">
      <w:pPr>
        <w:pStyle w:val="a3"/>
        <w:ind w:firstLine="709"/>
        <w:jc w:val="both"/>
        <w:rPr>
          <w:rFonts w:ascii="Times New Roman" w:hAnsi="Times New Roman" w:cs="Times New Roman"/>
          <w:sz w:val="24"/>
          <w:szCs w:val="24"/>
        </w:rPr>
      </w:pPr>
      <w:r w:rsidRPr="00E949B5">
        <w:rPr>
          <w:rFonts w:ascii="Times New Roman" w:hAnsi="Times New Roman" w:cs="Times New Roman"/>
          <w:sz w:val="24"/>
          <w:szCs w:val="24"/>
        </w:rPr>
        <w:t xml:space="preserve">2. Обнародовать настоящее решение на официальной странице муниципального образования </w:t>
      </w:r>
      <w:proofErr w:type="spellStart"/>
      <w:r w:rsidRPr="00E949B5">
        <w:rPr>
          <w:rFonts w:ascii="Times New Roman" w:hAnsi="Times New Roman" w:cs="Times New Roman"/>
          <w:sz w:val="24"/>
          <w:szCs w:val="24"/>
        </w:rPr>
        <w:t>Богатовское</w:t>
      </w:r>
      <w:proofErr w:type="spellEnd"/>
      <w:r w:rsidRPr="00E949B5">
        <w:rPr>
          <w:rFonts w:ascii="Times New Roman" w:hAnsi="Times New Roman" w:cs="Times New Roman"/>
          <w:sz w:val="24"/>
          <w:szCs w:val="24"/>
        </w:rPr>
        <w:t xml:space="preserve"> сельское поселение </w:t>
      </w:r>
      <w:proofErr w:type="spellStart"/>
      <w:r w:rsidRPr="00E949B5">
        <w:rPr>
          <w:rFonts w:ascii="Times New Roman" w:hAnsi="Times New Roman" w:cs="Times New Roman"/>
          <w:sz w:val="24"/>
          <w:szCs w:val="24"/>
        </w:rPr>
        <w:t>rk.gov.ru</w:t>
      </w:r>
      <w:proofErr w:type="spellEnd"/>
      <w:r w:rsidRPr="00E949B5">
        <w:rPr>
          <w:rFonts w:ascii="Times New Roman" w:hAnsi="Times New Roman" w:cs="Times New Roman"/>
          <w:sz w:val="24"/>
          <w:szCs w:val="24"/>
        </w:rPr>
        <w:t xml:space="preserve"> и на информационном стенде по адресу: Республика Крым, Белогорский район, с. </w:t>
      </w:r>
      <w:proofErr w:type="gramStart"/>
      <w:r w:rsidRPr="00E949B5">
        <w:rPr>
          <w:rFonts w:ascii="Times New Roman" w:hAnsi="Times New Roman" w:cs="Times New Roman"/>
          <w:sz w:val="24"/>
          <w:szCs w:val="24"/>
        </w:rPr>
        <w:t>Богатое</w:t>
      </w:r>
      <w:proofErr w:type="gramEnd"/>
      <w:r w:rsidRPr="00E949B5">
        <w:rPr>
          <w:rFonts w:ascii="Times New Roman" w:hAnsi="Times New Roman" w:cs="Times New Roman"/>
          <w:sz w:val="24"/>
          <w:szCs w:val="24"/>
        </w:rPr>
        <w:t>, ул. Московская, 54.</w:t>
      </w:r>
    </w:p>
    <w:p w:rsidR="0017500A" w:rsidRPr="002E5DC9" w:rsidRDefault="0017500A" w:rsidP="0017500A">
      <w:pPr>
        <w:pStyle w:val="a3"/>
        <w:ind w:firstLine="709"/>
        <w:jc w:val="both"/>
        <w:rPr>
          <w:rFonts w:ascii="Times New Roman" w:hAnsi="Times New Roman" w:cs="Times New Roman"/>
          <w:sz w:val="24"/>
          <w:szCs w:val="24"/>
        </w:rPr>
      </w:pPr>
      <w:r w:rsidRPr="00E949B5">
        <w:rPr>
          <w:rFonts w:ascii="Times New Roman" w:hAnsi="Times New Roman" w:cs="Times New Roman"/>
          <w:sz w:val="24"/>
          <w:szCs w:val="24"/>
        </w:rPr>
        <w:t xml:space="preserve">3. </w:t>
      </w:r>
      <w:proofErr w:type="gramStart"/>
      <w:r w:rsidRPr="00E949B5">
        <w:rPr>
          <w:rFonts w:ascii="Times New Roman" w:hAnsi="Times New Roman" w:cs="Times New Roman"/>
          <w:sz w:val="24"/>
          <w:szCs w:val="24"/>
        </w:rPr>
        <w:t>Контроль за</w:t>
      </w:r>
      <w:proofErr w:type="gramEnd"/>
      <w:r w:rsidRPr="00E949B5">
        <w:rPr>
          <w:rFonts w:ascii="Times New Roman" w:hAnsi="Times New Roman" w:cs="Times New Roman"/>
          <w:sz w:val="24"/>
          <w:szCs w:val="24"/>
        </w:rPr>
        <w:t xml:space="preserve"> исполнением настоящего решения оставляю за собой.</w:t>
      </w:r>
    </w:p>
    <w:p w:rsidR="0017500A" w:rsidRDefault="0017500A" w:rsidP="0017500A">
      <w:pPr>
        <w:ind w:right="-1"/>
        <w:jc w:val="both"/>
        <w:rPr>
          <w:sz w:val="24"/>
          <w:szCs w:val="24"/>
        </w:rPr>
      </w:pPr>
    </w:p>
    <w:p w:rsidR="0017500A" w:rsidRDefault="0017500A" w:rsidP="0017500A">
      <w:pPr>
        <w:ind w:right="-1"/>
        <w:jc w:val="both"/>
        <w:rPr>
          <w:sz w:val="24"/>
          <w:szCs w:val="24"/>
        </w:rPr>
      </w:pPr>
      <w:r w:rsidRPr="0034189B">
        <w:rPr>
          <w:sz w:val="24"/>
          <w:szCs w:val="24"/>
        </w:rPr>
        <w:t xml:space="preserve">Председатель </w:t>
      </w:r>
      <w:proofErr w:type="spellStart"/>
      <w:r w:rsidRPr="0034189B">
        <w:rPr>
          <w:sz w:val="24"/>
          <w:szCs w:val="24"/>
        </w:rPr>
        <w:t>Богатовского</w:t>
      </w:r>
      <w:proofErr w:type="spellEnd"/>
      <w:r w:rsidRPr="0034189B">
        <w:rPr>
          <w:sz w:val="24"/>
          <w:szCs w:val="24"/>
        </w:rPr>
        <w:t xml:space="preserve"> сельского </w:t>
      </w:r>
      <w:r>
        <w:rPr>
          <w:sz w:val="24"/>
          <w:szCs w:val="24"/>
        </w:rPr>
        <w:t xml:space="preserve">совета – </w:t>
      </w:r>
    </w:p>
    <w:p w:rsidR="0017500A" w:rsidRPr="0034189B" w:rsidRDefault="0017500A" w:rsidP="0017500A">
      <w:pPr>
        <w:ind w:right="-1"/>
        <w:jc w:val="both"/>
        <w:rPr>
          <w:sz w:val="24"/>
          <w:szCs w:val="24"/>
        </w:rPr>
      </w:pPr>
      <w:r w:rsidRPr="0034189B">
        <w:rPr>
          <w:sz w:val="24"/>
          <w:szCs w:val="24"/>
        </w:rPr>
        <w:t xml:space="preserve">глава администрации </w:t>
      </w:r>
      <w:proofErr w:type="spellStart"/>
      <w:r w:rsidRPr="0034189B">
        <w:rPr>
          <w:sz w:val="24"/>
          <w:szCs w:val="24"/>
        </w:rPr>
        <w:t>Богатовского</w:t>
      </w:r>
      <w:proofErr w:type="spellEnd"/>
      <w:r w:rsidRPr="0034189B">
        <w:rPr>
          <w:sz w:val="24"/>
          <w:szCs w:val="24"/>
        </w:rPr>
        <w:t xml:space="preserve"> сельского поселения </w:t>
      </w:r>
      <w:r>
        <w:rPr>
          <w:sz w:val="24"/>
          <w:szCs w:val="24"/>
        </w:rPr>
        <w:t xml:space="preserve">                                           </w:t>
      </w:r>
      <w:r w:rsidRPr="0034189B">
        <w:rPr>
          <w:sz w:val="24"/>
          <w:szCs w:val="24"/>
        </w:rPr>
        <w:t xml:space="preserve"> Латыш</w:t>
      </w:r>
    </w:p>
    <w:p w:rsidR="00AF5203" w:rsidRPr="0017500A" w:rsidRDefault="00AF5203" w:rsidP="0017500A"/>
    <w:sectPr w:rsidR="00AF5203" w:rsidRPr="0017500A" w:rsidSect="0017500A">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7FBA"/>
    <w:rsid w:val="00031A84"/>
    <w:rsid w:val="00074154"/>
    <w:rsid w:val="0013711F"/>
    <w:rsid w:val="0017500A"/>
    <w:rsid w:val="00234DB8"/>
    <w:rsid w:val="00243D67"/>
    <w:rsid w:val="00355D37"/>
    <w:rsid w:val="003E5ED0"/>
    <w:rsid w:val="00461E82"/>
    <w:rsid w:val="004B7FBA"/>
    <w:rsid w:val="00612112"/>
    <w:rsid w:val="00650845"/>
    <w:rsid w:val="007A05F5"/>
    <w:rsid w:val="00802B37"/>
    <w:rsid w:val="00836ED3"/>
    <w:rsid w:val="00A36123"/>
    <w:rsid w:val="00A55DA3"/>
    <w:rsid w:val="00AF5203"/>
    <w:rsid w:val="00CD5576"/>
    <w:rsid w:val="00F447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B7FB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B7FBA"/>
    <w:pPr>
      <w:widowControl w:val="0"/>
      <w:autoSpaceDN w:val="0"/>
      <w:adjustRightInd w:val="0"/>
      <w:spacing w:after="0" w:line="240" w:lineRule="auto"/>
    </w:pPr>
    <w:rPr>
      <w:rFonts w:ascii="Calibri" w:eastAsia="Times New Roman" w:hAnsi="Calibri" w:cs="Mangal"/>
      <w:szCs w:val="20"/>
      <w:lang w:eastAsia="ru-RU" w:bidi="hi-IN"/>
    </w:rPr>
  </w:style>
  <w:style w:type="character" w:customStyle="1" w:styleId="a4">
    <w:name w:val="Без интервала Знак"/>
    <w:link w:val="a3"/>
    <w:uiPriority w:val="1"/>
    <w:locked/>
    <w:rsid w:val="004B7FBA"/>
    <w:rPr>
      <w:rFonts w:ascii="Calibri" w:eastAsia="Times New Roman" w:hAnsi="Calibri" w:cs="Mangal"/>
      <w:szCs w:val="20"/>
      <w:lang w:eastAsia="ru-RU" w:bidi="hi-IN"/>
    </w:rPr>
  </w:style>
  <w:style w:type="character" w:customStyle="1" w:styleId="StrongEmphasis">
    <w:name w:val="Strong Emphasis"/>
    <w:rsid w:val="004B7FBA"/>
    <w:rPr>
      <w:b/>
      <w:bCs/>
    </w:rPr>
  </w:style>
  <w:style w:type="paragraph" w:styleId="a5">
    <w:name w:val="Balloon Text"/>
    <w:basedOn w:val="a"/>
    <w:link w:val="a6"/>
    <w:uiPriority w:val="99"/>
    <w:semiHidden/>
    <w:unhideWhenUsed/>
    <w:rsid w:val="004B7FBA"/>
    <w:rPr>
      <w:rFonts w:ascii="Tahoma" w:hAnsi="Tahoma" w:cs="Tahoma"/>
      <w:sz w:val="16"/>
      <w:szCs w:val="16"/>
    </w:rPr>
  </w:style>
  <w:style w:type="character" w:customStyle="1" w:styleId="a6">
    <w:name w:val="Текст выноски Знак"/>
    <w:basedOn w:val="a0"/>
    <w:link w:val="a5"/>
    <w:uiPriority w:val="99"/>
    <w:semiHidden/>
    <w:rsid w:val="004B7FB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2587</Characters>
  <Application>Microsoft Office Word</Application>
  <DocSecurity>0</DocSecurity>
  <Lines>21</Lines>
  <Paragraphs>6</Paragraphs>
  <ScaleCrop>false</ScaleCrop>
  <Company>Wolfish Lair</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2023-05-30T08:48:00Z</dcterms:created>
  <dcterms:modified xsi:type="dcterms:W3CDTF">2023-05-30T08:54:00Z</dcterms:modified>
</cp:coreProperties>
</file>